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F6B" w:rsidRPr="000D0F6B" w:rsidRDefault="009075CA" w:rsidP="009075CA">
      <w:pPr>
        <w:tabs>
          <w:tab w:val="left" w:pos="7567"/>
        </w:tabs>
        <w:rPr>
          <w:rFonts w:asciiTheme="minorHAnsi" w:hAnsiTheme="minorHAnsi"/>
          <w:b/>
          <w:i/>
          <w:iCs/>
          <w:color w:val="005696"/>
          <w:sz w:val="20"/>
        </w:rPr>
      </w:pPr>
      <w:bookmarkStart w:id="0" w:name="_GoBack"/>
      <w:bookmarkEnd w:id="0"/>
      <w:r>
        <w:rPr>
          <w:rFonts w:asciiTheme="minorHAnsi" w:hAnsiTheme="minorHAnsi"/>
          <w:b/>
          <w:i/>
          <w:iCs/>
          <w:color w:val="005696"/>
          <w:sz w:val="20"/>
        </w:rPr>
        <w:tab/>
        <w:t xml:space="preserve">               </w:t>
      </w:r>
    </w:p>
    <w:p w:rsidR="00F60D53" w:rsidRPr="00210747" w:rsidRDefault="00F60D53" w:rsidP="000D0F6B">
      <w:pPr>
        <w:pStyle w:val="Heading6"/>
        <w:spacing w:before="120"/>
        <w:ind w:right="234"/>
        <w:jc w:val="center"/>
        <w:rPr>
          <w:rFonts w:asciiTheme="minorHAnsi" w:hAnsiTheme="minorHAnsi"/>
          <w:b/>
          <w:i w:val="0"/>
          <w:iCs w:val="0"/>
          <w:color w:val="005696"/>
          <w:sz w:val="32"/>
        </w:rPr>
      </w:pPr>
      <w:r w:rsidRPr="00210747">
        <w:rPr>
          <w:rFonts w:asciiTheme="minorHAnsi" w:hAnsiTheme="minorHAnsi"/>
          <w:b/>
          <w:i w:val="0"/>
          <w:iCs w:val="0"/>
          <w:color w:val="005696"/>
          <w:sz w:val="32"/>
        </w:rPr>
        <w:t xml:space="preserve">Quality Improvement </w:t>
      </w:r>
      <w:r w:rsidR="00096039">
        <w:rPr>
          <w:rFonts w:asciiTheme="minorHAnsi" w:hAnsiTheme="minorHAnsi"/>
          <w:b/>
          <w:i w:val="0"/>
          <w:iCs w:val="0"/>
          <w:color w:val="005696"/>
          <w:sz w:val="32"/>
        </w:rPr>
        <w:t>Initiative</w:t>
      </w:r>
      <w:r w:rsidR="00763D81">
        <w:rPr>
          <w:rFonts w:asciiTheme="minorHAnsi" w:hAnsiTheme="minorHAnsi"/>
          <w:b/>
          <w:i w:val="0"/>
          <w:iCs w:val="0"/>
          <w:color w:val="005696"/>
          <w:sz w:val="32"/>
        </w:rPr>
        <w:t xml:space="preserve"> (QII)</w:t>
      </w:r>
      <w:r w:rsidR="00096039">
        <w:rPr>
          <w:rFonts w:asciiTheme="minorHAnsi" w:hAnsiTheme="minorHAnsi"/>
          <w:b/>
          <w:i w:val="0"/>
          <w:iCs w:val="0"/>
          <w:color w:val="005696"/>
          <w:sz w:val="32"/>
        </w:rPr>
        <w:t xml:space="preserve"> </w:t>
      </w:r>
      <w:r w:rsidRPr="00210747">
        <w:rPr>
          <w:rFonts w:asciiTheme="minorHAnsi" w:hAnsiTheme="minorHAnsi"/>
          <w:b/>
          <w:i w:val="0"/>
          <w:iCs w:val="0"/>
          <w:color w:val="005696"/>
          <w:sz w:val="32"/>
        </w:rPr>
        <w:t>Plan</w:t>
      </w:r>
    </w:p>
    <w:p w:rsidR="00F60D53" w:rsidRPr="000D0F6B" w:rsidRDefault="00F60D53" w:rsidP="00697507">
      <w:pPr>
        <w:pStyle w:val="Heading2"/>
        <w:ind w:left="270"/>
        <w:rPr>
          <w:rFonts w:asciiTheme="minorHAnsi" w:hAnsiTheme="minorHAnsi"/>
          <w:i/>
          <w:iCs/>
          <w:color w:val="005696"/>
          <w:sz w:val="28"/>
        </w:rPr>
      </w:pPr>
      <w:r w:rsidRPr="000D0F6B">
        <w:rPr>
          <w:rFonts w:asciiTheme="minorHAnsi" w:hAnsiTheme="minorHAnsi"/>
          <w:bCs w:val="0"/>
          <w:i/>
          <w:iCs/>
          <w:color w:val="005696"/>
          <w:sz w:val="28"/>
        </w:rPr>
        <w:t>Tips</w:t>
      </w:r>
      <w:r w:rsidR="000906DC" w:rsidRPr="000D0F6B">
        <w:rPr>
          <w:rFonts w:asciiTheme="minorHAnsi" w:hAnsiTheme="minorHAnsi"/>
          <w:bCs w:val="0"/>
          <w:i/>
          <w:iCs/>
          <w:color w:val="005696"/>
          <w:sz w:val="28"/>
        </w:rPr>
        <w:t xml:space="preserve"> Section</w:t>
      </w:r>
    </w:p>
    <w:p w:rsidR="00F60D53" w:rsidRPr="000906DC" w:rsidRDefault="00F60D53" w:rsidP="00697507">
      <w:pPr>
        <w:ind w:left="270"/>
        <w:rPr>
          <w:rFonts w:asciiTheme="minorHAnsi" w:hAnsiTheme="minorHAnsi"/>
          <w:sz w:val="20"/>
          <w:szCs w:val="20"/>
        </w:rPr>
      </w:pPr>
    </w:p>
    <w:p w:rsidR="00F60D53" w:rsidRPr="000D0F6B" w:rsidRDefault="00096039" w:rsidP="00697507">
      <w:pPr>
        <w:ind w:left="270"/>
        <w:rPr>
          <w:rFonts w:asciiTheme="minorHAnsi" w:hAnsiTheme="minorHAnsi"/>
          <w:sz w:val="22"/>
        </w:rPr>
      </w:pPr>
      <w:r w:rsidRPr="00096039">
        <w:rPr>
          <w:rFonts w:asciiTheme="minorHAnsi" w:hAnsiTheme="minorHAnsi"/>
          <w:iCs/>
          <w:sz w:val="22"/>
        </w:rPr>
        <w:t>Alliant Quality</w:t>
      </w:r>
      <w:r w:rsidR="00F60D53" w:rsidRPr="000D0F6B">
        <w:rPr>
          <w:rFonts w:asciiTheme="minorHAnsi" w:hAnsiTheme="minorHAnsi"/>
          <w:i/>
          <w:iCs/>
          <w:sz w:val="22"/>
        </w:rPr>
        <w:t xml:space="preserve"> </w:t>
      </w:r>
      <w:r w:rsidR="00F60D53" w:rsidRPr="000D0F6B">
        <w:rPr>
          <w:rFonts w:asciiTheme="minorHAnsi" w:hAnsiTheme="minorHAnsi"/>
          <w:sz w:val="22"/>
        </w:rPr>
        <w:t>will evaluate:</w:t>
      </w:r>
    </w:p>
    <w:p w:rsidR="00F60D53" w:rsidRPr="000D0F6B" w:rsidRDefault="00F60D53" w:rsidP="000D0F6B">
      <w:pPr>
        <w:numPr>
          <w:ilvl w:val="0"/>
          <w:numId w:val="2"/>
        </w:numPr>
        <w:tabs>
          <w:tab w:val="clear" w:pos="720"/>
          <w:tab w:val="num" w:pos="900"/>
        </w:tabs>
        <w:spacing w:before="80"/>
        <w:ind w:left="994"/>
        <w:rPr>
          <w:rFonts w:asciiTheme="minorHAnsi" w:hAnsiTheme="minorHAnsi"/>
          <w:sz w:val="22"/>
          <w:szCs w:val="23"/>
        </w:rPr>
      </w:pPr>
      <w:r w:rsidRPr="000D0F6B">
        <w:rPr>
          <w:rFonts w:asciiTheme="minorHAnsi" w:hAnsiTheme="minorHAnsi"/>
          <w:sz w:val="22"/>
          <w:szCs w:val="23"/>
        </w:rPr>
        <w:t>Acknowledgement of the issue being addressed</w:t>
      </w:r>
    </w:p>
    <w:p w:rsidR="00F60D53" w:rsidRPr="000D0F6B" w:rsidRDefault="00F60D53" w:rsidP="000D0F6B">
      <w:pPr>
        <w:numPr>
          <w:ilvl w:val="0"/>
          <w:numId w:val="2"/>
        </w:numPr>
        <w:tabs>
          <w:tab w:val="clear" w:pos="720"/>
          <w:tab w:val="num" w:pos="900"/>
        </w:tabs>
        <w:spacing w:before="80"/>
        <w:ind w:left="994"/>
        <w:rPr>
          <w:rFonts w:asciiTheme="minorHAnsi" w:hAnsiTheme="minorHAnsi"/>
          <w:sz w:val="22"/>
          <w:szCs w:val="23"/>
        </w:rPr>
      </w:pPr>
      <w:r w:rsidRPr="000D0F6B">
        <w:rPr>
          <w:rFonts w:asciiTheme="minorHAnsi" w:hAnsiTheme="minorHAnsi"/>
          <w:sz w:val="22"/>
          <w:szCs w:val="23"/>
        </w:rPr>
        <w:t>Specific steps to be taken to address the issue</w:t>
      </w:r>
    </w:p>
    <w:p w:rsidR="00F60D53" w:rsidRPr="000D0F6B" w:rsidRDefault="00F60D53" w:rsidP="000D0F6B">
      <w:pPr>
        <w:numPr>
          <w:ilvl w:val="0"/>
          <w:numId w:val="2"/>
        </w:numPr>
        <w:tabs>
          <w:tab w:val="clear" w:pos="720"/>
          <w:tab w:val="num" w:pos="900"/>
        </w:tabs>
        <w:spacing w:before="80"/>
        <w:ind w:left="994"/>
        <w:rPr>
          <w:rFonts w:asciiTheme="minorHAnsi" w:hAnsiTheme="minorHAnsi"/>
          <w:sz w:val="22"/>
          <w:szCs w:val="23"/>
        </w:rPr>
      </w:pPr>
      <w:r w:rsidRPr="000D0F6B">
        <w:rPr>
          <w:rFonts w:asciiTheme="minorHAnsi" w:hAnsiTheme="minorHAnsi"/>
          <w:sz w:val="22"/>
          <w:szCs w:val="23"/>
        </w:rPr>
        <w:t>Staff position/title designated to be responsible for the steps</w:t>
      </w:r>
    </w:p>
    <w:p w:rsidR="00F60D53" w:rsidRPr="000D0F6B" w:rsidRDefault="00F60D53" w:rsidP="000D0F6B">
      <w:pPr>
        <w:numPr>
          <w:ilvl w:val="0"/>
          <w:numId w:val="2"/>
        </w:numPr>
        <w:tabs>
          <w:tab w:val="clear" w:pos="720"/>
          <w:tab w:val="num" w:pos="900"/>
        </w:tabs>
        <w:spacing w:before="80"/>
        <w:ind w:left="994"/>
        <w:rPr>
          <w:rFonts w:asciiTheme="minorHAnsi" w:hAnsiTheme="minorHAnsi"/>
          <w:sz w:val="22"/>
          <w:szCs w:val="23"/>
        </w:rPr>
      </w:pPr>
      <w:r w:rsidRPr="000D0F6B">
        <w:rPr>
          <w:rFonts w:asciiTheme="minorHAnsi" w:hAnsiTheme="minorHAnsi"/>
          <w:sz w:val="22"/>
          <w:szCs w:val="23"/>
        </w:rPr>
        <w:t>Timeline for accomplishment of the steps</w:t>
      </w:r>
    </w:p>
    <w:p w:rsidR="00F60D53" w:rsidRPr="000D0F6B" w:rsidRDefault="00F60D53" w:rsidP="000D0F6B">
      <w:pPr>
        <w:numPr>
          <w:ilvl w:val="0"/>
          <w:numId w:val="2"/>
        </w:numPr>
        <w:tabs>
          <w:tab w:val="clear" w:pos="720"/>
          <w:tab w:val="num" w:pos="900"/>
        </w:tabs>
        <w:spacing w:before="80"/>
        <w:ind w:left="994"/>
        <w:rPr>
          <w:rFonts w:asciiTheme="minorHAnsi" w:hAnsiTheme="minorHAnsi"/>
          <w:sz w:val="22"/>
          <w:szCs w:val="23"/>
        </w:rPr>
      </w:pPr>
      <w:r w:rsidRPr="000D0F6B">
        <w:rPr>
          <w:rFonts w:asciiTheme="minorHAnsi" w:hAnsiTheme="minorHAnsi"/>
          <w:sz w:val="22"/>
          <w:szCs w:val="23"/>
        </w:rPr>
        <w:t>Specific methodology to be used to evaluate the plan’s success</w:t>
      </w:r>
    </w:p>
    <w:p w:rsidR="00F60D53" w:rsidRPr="000D0F6B" w:rsidRDefault="00F60D53" w:rsidP="000D0F6B">
      <w:pPr>
        <w:numPr>
          <w:ilvl w:val="0"/>
          <w:numId w:val="2"/>
        </w:numPr>
        <w:tabs>
          <w:tab w:val="clear" w:pos="720"/>
          <w:tab w:val="num" w:pos="900"/>
        </w:tabs>
        <w:spacing w:before="80"/>
        <w:ind w:left="994"/>
        <w:rPr>
          <w:rFonts w:asciiTheme="minorHAnsi" w:hAnsiTheme="minorHAnsi"/>
          <w:sz w:val="22"/>
          <w:szCs w:val="23"/>
        </w:rPr>
      </w:pPr>
      <w:r w:rsidRPr="000D0F6B">
        <w:rPr>
          <w:rFonts w:asciiTheme="minorHAnsi" w:hAnsiTheme="minorHAnsi"/>
          <w:sz w:val="22"/>
          <w:szCs w:val="23"/>
        </w:rPr>
        <w:t>Frequency of monitoring the effects of the plan</w:t>
      </w:r>
    </w:p>
    <w:p w:rsidR="00F60D53" w:rsidRPr="0054631A" w:rsidRDefault="00F60D53" w:rsidP="00697507">
      <w:pPr>
        <w:pStyle w:val="BodyText"/>
        <w:spacing w:before="120"/>
        <w:ind w:left="270"/>
        <w:rPr>
          <w:rFonts w:asciiTheme="minorHAnsi" w:hAnsiTheme="minorHAnsi"/>
          <w:i/>
          <w:sz w:val="22"/>
          <w:szCs w:val="22"/>
        </w:rPr>
      </w:pPr>
      <w:r w:rsidRPr="0054631A">
        <w:rPr>
          <w:rFonts w:asciiTheme="minorHAnsi" w:hAnsiTheme="minorHAnsi"/>
          <w:i/>
          <w:sz w:val="22"/>
          <w:szCs w:val="22"/>
        </w:rPr>
        <w:t>In order to demonstrate accomplishment of the above, the components (and examples) noted below might assist you in developing your plan.</w:t>
      </w:r>
    </w:p>
    <w:p w:rsidR="00096039" w:rsidRDefault="00F60D53" w:rsidP="00697507">
      <w:pPr>
        <w:pStyle w:val="ListParagraph"/>
        <w:numPr>
          <w:ilvl w:val="0"/>
          <w:numId w:val="4"/>
        </w:numPr>
        <w:spacing w:before="120"/>
        <w:ind w:left="630"/>
        <w:rPr>
          <w:rFonts w:asciiTheme="minorHAnsi" w:hAnsiTheme="minorHAnsi"/>
          <w:sz w:val="22"/>
          <w:szCs w:val="22"/>
        </w:rPr>
      </w:pPr>
      <w:r w:rsidRPr="0054631A">
        <w:rPr>
          <w:rFonts w:asciiTheme="minorHAnsi" w:hAnsiTheme="minorHAnsi"/>
          <w:sz w:val="22"/>
          <w:szCs w:val="22"/>
        </w:rPr>
        <w:t>Description of Concerns</w:t>
      </w:r>
      <w:r w:rsidR="00096039">
        <w:rPr>
          <w:rFonts w:asciiTheme="minorHAnsi" w:hAnsiTheme="minorHAnsi"/>
          <w:sz w:val="22"/>
          <w:szCs w:val="22"/>
        </w:rPr>
        <w:t xml:space="preserve"> – d</w:t>
      </w:r>
      <w:r w:rsidRPr="0054631A">
        <w:rPr>
          <w:rFonts w:asciiTheme="minorHAnsi" w:hAnsiTheme="minorHAnsi"/>
          <w:sz w:val="22"/>
          <w:szCs w:val="22"/>
        </w:rPr>
        <w:t xml:space="preserve">ocument the quality of concern issue.  </w:t>
      </w:r>
    </w:p>
    <w:p w:rsidR="00F60D53" w:rsidRPr="00096039" w:rsidRDefault="00F60D53" w:rsidP="00096039">
      <w:pPr>
        <w:pStyle w:val="NoSpacing"/>
        <w:ind w:left="630"/>
        <w:rPr>
          <w:rFonts w:asciiTheme="minorHAnsi" w:hAnsiTheme="minorHAnsi"/>
          <w:i/>
          <w:sz w:val="22"/>
          <w:szCs w:val="22"/>
        </w:rPr>
      </w:pPr>
      <w:r w:rsidRPr="00096039">
        <w:rPr>
          <w:rFonts w:asciiTheme="minorHAnsi" w:hAnsiTheme="minorHAnsi"/>
          <w:i/>
          <w:sz w:val="22"/>
          <w:szCs w:val="22"/>
        </w:rPr>
        <w:t>How has the quality of care concern impacted the patient or patient care?</w:t>
      </w:r>
    </w:p>
    <w:p w:rsidR="00096039" w:rsidRDefault="00F60D53" w:rsidP="00697507">
      <w:pPr>
        <w:pStyle w:val="ListParagraph"/>
        <w:numPr>
          <w:ilvl w:val="0"/>
          <w:numId w:val="4"/>
        </w:numPr>
        <w:spacing w:before="120"/>
        <w:ind w:left="630"/>
        <w:rPr>
          <w:rFonts w:asciiTheme="minorHAnsi" w:hAnsiTheme="minorHAnsi"/>
          <w:sz w:val="22"/>
          <w:szCs w:val="22"/>
        </w:rPr>
      </w:pPr>
      <w:r w:rsidRPr="0054631A">
        <w:rPr>
          <w:rFonts w:asciiTheme="minorHAnsi" w:hAnsiTheme="minorHAnsi"/>
          <w:sz w:val="22"/>
          <w:szCs w:val="22"/>
        </w:rPr>
        <w:t xml:space="preserve">What is the prevalence or baseline rate?  </w:t>
      </w:r>
    </w:p>
    <w:p w:rsidR="00F60D53" w:rsidRPr="00096039" w:rsidRDefault="00F60D53" w:rsidP="00096039">
      <w:pPr>
        <w:pStyle w:val="NoSpacing"/>
        <w:ind w:left="630"/>
        <w:rPr>
          <w:rFonts w:asciiTheme="minorHAnsi" w:hAnsiTheme="minorHAnsi"/>
          <w:i/>
          <w:sz w:val="22"/>
          <w:szCs w:val="22"/>
        </w:rPr>
      </w:pPr>
      <w:r w:rsidRPr="00096039">
        <w:rPr>
          <w:rFonts w:asciiTheme="minorHAnsi" w:hAnsiTheme="minorHAnsi"/>
          <w:i/>
          <w:sz w:val="22"/>
          <w:szCs w:val="22"/>
        </w:rPr>
        <w:t xml:space="preserve">Provide any data that demonstrates other occurrences of the same or related concerns, including a </w:t>
      </w:r>
      <w:r w:rsidR="00763D81">
        <w:rPr>
          <w:rFonts w:asciiTheme="minorHAnsi" w:hAnsiTheme="minorHAnsi"/>
          <w:i/>
          <w:sz w:val="22"/>
          <w:szCs w:val="22"/>
        </w:rPr>
        <w:t xml:space="preserve">numerator, denominator and </w:t>
      </w:r>
      <w:r w:rsidRPr="00096039">
        <w:rPr>
          <w:rFonts w:asciiTheme="minorHAnsi" w:hAnsiTheme="minorHAnsi"/>
          <w:i/>
          <w:sz w:val="22"/>
          <w:szCs w:val="22"/>
        </w:rPr>
        <w:t>time frame during which they occurred.  This will serve as the baseline for which subsequent data will be compared and will be the indicator that the selected interventions have resulted in improvement or whether or not changes are required.</w:t>
      </w:r>
    </w:p>
    <w:p w:rsidR="00096039" w:rsidRDefault="00F60D53" w:rsidP="00697507">
      <w:pPr>
        <w:pStyle w:val="ListParagraph"/>
        <w:numPr>
          <w:ilvl w:val="0"/>
          <w:numId w:val="4"/>
        </w:numPr>
        <w:spacing w:before="120"/>
        <w:ind w:left="630"/>
        <w:rPr>
          <w:rFonts w:asciiTheme="minorHAnsi" w:hAnsiTheme="minorHAnsi"/>
          <w:sz w:val="22"/>
          <w:szCs w:val="22"/>
        </w:rPr>
      </w:pPr>
      <w:r w:rsidRPr="0054631A">
        <w:rPr>
          <w:rFonts w:asciiTheme="minorHAnsi" w:hAnsiTheme="minorHAnsi"/>
          <w:sz w:val="22"/>
          <w:szCs w:val="22"/>
        </w:rPr>
        <w:t>W</w:t>
      </w:r>
      <w:r w:rsidR="00096039">
        <w:rPr>
          <w:rFonts w:asciiTheme="minorHAnsi" w:hAnsiTheme="minorHAnsi"/>
          <w:sz w:val="22"/>
          <w:szCs w:val="22"/>
        </w:rPr>
        <w:t>hat was the root cause analysis</w:t>
      </w:r>
      <w:r w:rsidRPr="0054631A">
        <w:rPr>
          <w:rFonts w:asciiTheme="minorHAnsi" w:hAnsiTheme="minorHAnsi"/>
          <w:sz w:val="22"/>
          <w:szCs w:val="22"/>
        </w:rPr>
        <w:t xml:space="preserve"> </w:t>
      </w:r>
      <w:r w:rsidR="00096039">
        <w:rPr>
          <w:rFonts w:asciiTheme="minorHAnsi" w:hAnsiTheme="minorHAnsi"/>
          <w:sz w:val="22"/>
          <w:szCs w:val="22"/>
        </w:rPr>
        <w:t>(</w:t>
      </w:r>
      <w:r w:rsidRPr="0054631A">
        <w:rPr>
          <w:rFonts w:asciiTheme="minorHAnsi" w:hAnsiTheme="minorHAnsi"/>
          <w:sz w:val="22"/>
          <w:szCs w:val="22"/>
        </w:rPr>
        <w:t>goal of identifying where improvement may be possible</w:t>
      </w:r>
      <w:r w:rsidR="00096039">
        <w:rPr>
          <w:rFonts w:asciiTheme="minorHAnsi" w:hAnsiTheme="minorHAnsi"/>
          <w:sz w:val="22"/>
          <w:szCs w:val="22"/>
        </w:rPr>
        <w:t>)</w:t>
      </w:r>
      <w:r w:rsidRPr="0054631A">
        <w:rPr>
          <w:rFonts w:asciiTheme="minorHAnsi" w:hAnsiTheme="minorHAnsi"/>
          <w:sz w:val="22"/>
          <w:szCs w:val="22"/>
        </w:rPr>
        <w:t>?</w:t>
      </w:r>
    </w:p>
    <w:p w:rsidR="00F60D53" w:rsidRPr="00096039" w:rsidRDefault="00F60D53" w:rsidP="00096039">
      <w:pPr>
        <w:pStyle w:val="NoSpacing"/>
        <w:ind w:left="630"/>
        <w:rPr>
          <w:rFonts w:asciiTheme="minorHAnsi" w:hAnsiTheme="minorHAnsi"/>
          <w:i/>
          <w:sz w:val="22"/>
          <w:szCs w:val="22"/>
        </w:rPr>
      </w:pPr>
      <w:r w:rsidRPr="00096039">
        <w:rPr>
          <w:rFonts w:asciiTheme="minorHAnsi" w:hAnsiTheme="minorHAnsi"/>
          <w:i/>
          <w:sz w:val="22"/>
          <w:szCs w:val="22"/>
        </w:rPr>
        <w:t>This analysis will provide more information related to the processes responsible for the system failure and assist in the development of intervention most likely to result in improvement.</w:t>
      </w:r>
    </w:p>
    <w:p w:rsidR="00096039" w:rsidRDefault="00F60D53" w:rsidP="00697507">
      <w:pPr>
        <w:pStyle w:val="ListParagraph"/>
        <w:numPr>
          <w:ilvl w:val="0"/>
          <w:numId w:val="4"/>
        </w:numPr>
        <w:spacing w:before="120"/>
        <w:ind w:left="630"/>
        <w:rPr>
          <w:rFonts w:asciiTheme="minorHAnsi" w:hAnsiTheme="minorHAnsi"/>
          <w:sz w:val="22"/>
          <w:szCs w:val="22"/>
        </w:rPr>
      </w:pPr>
      <w:r w:rsidRPr="0054631A">
        <w:rPr>
          <w:rFonts w:asciiTheme="minorHAnsi" w:hAnsiTheme="minorHAnsi"/>
          <w:sz w:val="22"/>
          <w:szCs w:val="22"/>
        </w:rPr>
        <w:t>State your measurable goals</w:t>
      </w:r>
      <w:r w:rsidR="00096039">
        <w:rPr>
          <w:rFonts w:asciiTheme="minorHAnsi" w:hAnsiTheme="minorHAnsi"/>
          <w:sz w:val="22"/>
          <w:szCs w:val="22"/>
        </w:rPr>
        <w:t>.</w:t>
      </w:r>
    </w:p>
    <w:p w:rsidR="00F60D53" w:rsidRPr="00096039" w:rsidRDefault="00F60D53" w:rsidP="00096039">
      <w:pPr>
        <w:pStyle w:val="NoSpacing"/>
        <w:ind w:left="630"/>
        <w:rPr>
          <w:rFonts w:asciiTheme="minorHAnsi" w:hAnsiTheme="minorHAnsi"/>
          <w:i/>
          <w:sz w:val="22"/>
          <w:szCs w:val="22"/>
        </w:rPr>
      </w:pPr>
      <w:r w:rsidRPr="00096039">
        <w:rPr>
          <w:rFonts w:asciiTheme="minorHAnsi" w:hAnsiTheme="minorHAnsi"/>
          <w:i/>
          <w:sz w:val="22"/>
          <w:szCs w:val="22"/>
        </w:rPr>
        <w:t>Document desired goals that clearly communicate what desired level of performance is expected.  Goals should address process changes as well as outcome related to process changes.</w:t>
      </w:r>
    </w:p>
    <w:p w:rsidR="00096039" w:rsidRDefault="00F60D53" w:rsidP="00697507">
      <w:pPr>
        <w:pStyle w:val="ListParagraph"/>
        <w:numPr>
          <w:ilvl w:val="0"/>
          <w:numId w:val="4"/>
        </w:numPr>
        <w:spacing w:before="120"/>
        <w:ind w:left="630"/>
        <w:rPr>
          <w:rFonts w:asciiTheme="minorHAnsi" w:hAnsiTheme="minorHAnsi"/>
          <w:sz w:val="22"/>
          <w:szCs w:val="22"/>
        </w:rPr>
      </w:pPr>
      <w:r w:rsidRPr="0054631A">
        <w:rPr>
          <w:rFonts w:asciiTheme="minorHAnsi" w:hAnsiTheme="minorHAnsi"/>
          <w:sz w:val="22"/>
          <w:szCs w:val="22"/>
        </w:rPr>
        <w:lastRenderedPageBreak/>
        <w:t xml:space="preserve"> Interventions &amp; Rationale</w:t>
      </w:r>
      <w:r w:rsidR="00096039">
        <w:rPr>
          <w:rFonts w:asciiTheme="minorHAnsi" w:hAnsiTheme="minorHAnsi"/>
          <w:sz w:val="22"/>
          <w:szCs w:val="22"/>
        </w:rPr>
        <w:t xml:space="preserve"> </w:t>
      </w:r>
      <w:r w:rsidRPr="0054631A">
        <w:rPr>
          <w:rFonts w:asciiTheme="minorHAnsi" w:hAnsiTheme="minorHAnsi"/>
          <w:sz w:val="22"/>
          <w:szCs w:val="22"/>
        </w:rPr>
        <w:t>- Specifically as possible document interventions and how they will address the identified system failure and quality concerns.</w:t>
      </w:r>
    </w:p>
    <w:p w:rsidR="00F60D53" w:rsidRPr="00096039" w:rsidRDefault="00F60D53" w:rsidP="00096039">
      <w:pPr>
        <w:pStyle w:val="NoSpacing"/>
        <w:ind w:left="630"/>
        <w:rPr>
          <w:rFonts w:asciiTheme="minorHAnsi" w:hAnsiTheme="minorHAnsi"/>
          <w:i/>
          <w:sz w:val="22"/>
          <w:szCs w:val="22"/>
        </w:rPr>
      </w:pPr>
      <w:r w:rsidRPr="00096039">
        <w:rPr>
          <w:rFonts w:asciiTheme="minorHAnsi" w:hAnsiTheme="minorHAnsi"/>
          <w:i/>
          <w:sz w:val="22"/>
          <w:szCs w:val="22"/>
        </w:rPr>
        <w:t>These interventions should be evidence- based with references given related to scientific studies, research, best practice guidelines, other national guidelines etc.</w:t>
      </w:r>
    </w:p>
    <w:p w:rsidR="00096039" w:rsidRDefault="00F60D53" w:rsidP="00697507">
      <w:pPr>
        <w:pStyle w:val="ListParagraph"/>
        <w:numPr>
          <w:ilvl w:val="0"/>
          <w:numId w:val="4"/>
        </w:numPr>
        <w:spacing w:before="120"/>
        <w:ind w:left="630"/>
        <w:rPr>
          <w:rFonts w:asciiTheme="minorHAnsi" w:hAnsiTheme="minorHAnsi"/>
          <w:sz w:val="22"/>
          <w:szCs w:val="22"/>
        </w:rPr>
      </w:pPr>
      <w:r w:rsidRPr="0054631A">
        <w:rPr>
          <w:rFonts w:asciiTheme="minorHAnsi" w:hAnsiTheme="minorHAnsi"/>
          <w:sz w:val="22"/>
          <w:szCs w:val="22"/>
        </w:rPr>
        <w:t>Outcomes</w:t>
      </w:r>
      <w:r w:rsidR="00096039">
        <w:rPr>
          <w:rFonts w:asciiTheme="minorHAnsi" w:hAnsiTheme="minorHAnsi"/>
          <w:sz w:val="22"/>
          <w:szCs w:val="22"/>
        </w:rPr>
        <w:t xml:space="preserve"> </w:t>
      </w:r>
      <w:r w:rsidRPr="0054631A">
        <w:rPr>
          <w:rFonts w:asciiTheme="minorHAnsi" w:hAnsiTheme="minorHAnsi"/>
          <w:sz w:val="22"/>
          <w:szCs w:val="22"/>
        </w:rPr>
        <w:t xml:space="preserve">- Document process </w:t>
      </w:r>
      <w:r w:rsidR="00096039">
        <w:rPr>
          <w:rFonts w:asciiTheme="minorHAnsi" w:hAnsiTheme="minorHAnsi"/>
          <w:sz w:val="22"/>
          <w:szCs w:val="22"/>
        </w:rPr>
        <w:t xml:space="preserve">measures </w:t>
      </w:r>
      <w:r w:rsidRPr="0054631A">
        <w:rPr>
          <w:rFonts w:asciiTheme="minorHAnsi" w:hAnsiTheme="minorHAnsi"/>
          <w:sz w:val="22"/>
          <w:szCs w:val="22"/>
        </w:rPr>
        <w:t xml:space="preserve">and/or outcome measures on the </w:t>
      </w:r>
      <w:r w:rsidR="00096039">
        <w:rPr>
          <w:rFonts w:asciiTheme="minorHAnsi" w:hAnsiTheme="minorHAnsi"/>
          <w:sz w:val="22"/>
          <w:szCs w:val="22"/>
        </w:rPr>
        <w:t>table</w:t>
      </w:r>
      <w:r w:rsidRPr="0054631A">
        <w:rPr>
          <w:rFonts w:asciiTheme="minorHAnsi" w:hAnsiTheme="minorHAnsi"/>
          <w:sz w:val="22"/>
          <w:szCs w:val="22"/>
        </w:rPr>
        <w:t>.</w:t>
      </w:r>
    </w:p>
    <w:p w:rsidR="00F60D53" w:rsidRPr="00096039" w:rsidRDefault="00F60D53" w:rsidP="00096039">
      <w:pPr>
        <w:pStyle w:val="NoSpacing"/>
        <w:ind w:left="630"/>
        <w:rPr>
          <w:rFonts w:asciiTheme="minorHAnsi" w:hAnsiTheme="minorHAnsi"/>
          <w:i/>
          <w:sz w:val="22"/>
          <w:szCs w:val="22"/>
        </w:rPr>
      </w:pPr>
      <w:r w:rsidRPr="00096039">
        <w:rPr>
          <w:rFonts w:asciiTheme="minorHAnsi" w:hAnsiTheme="minorHAnsi"/>
          <w:i/>
          <w:sz w:val="22"/>
          <w:szCs w:val="22"/>
        </w:rPr>
        <w:t>The process measure focuses on the specific process identified for improvement efforts and has a direct impact on the desired outcome.  The outcome measure reflects why the process is conducted.  Both types of measures require a numerator and a denominator.  The numerator generally contains the measure (# of inpatient deaths, # of patient falls) while the denominator contains the population to be studied).</w:t>
      </w:r>
    </w:p>
    <w:p w:rsidR="00F60D53" w:rsidRPr="0054631A" w:rsidRDefault="00096039" w:rsidP="00697507">
      <w:pPr>
        <w:pStyle w:val="ListParagraph"/>
        <w:numPr>
          <w:ilvl w:val="0"/>
          <w:numId w:val="4"/>
        </w:numPr>
        <w:spacing w:before="120"/>
        <w:ind w:left="630"/>
        <w:rPr>
          <w:rFonts w:asciiTheme="minorHAnsi" w:hAnsiTheme="minorHAnsi"/>
          <w:sz w:val="22"/>
          <w:szCs w:val="22"/>
        </w:rPr>
      </w:pPr>
      <w:r>
        <w:rPr>
          <w:rFonts w:asciiTheme="minorHAnsi" w:hAnsiTheme="minorHAnsi"/>
          <w:sz w:val="22"/>
          <w:szCs w:val="22"/>
        </w:rPr>
        <w:t>QII Plan</w:t>
      </w:r>
      <w:r w:rsidR="00F60D53" w:rsidRPr="0054631A">
        <w:rPr>
          <w:rFonts w:asciiTheme="minorHAnsi" w:hAnsiTheme="minorHAnsi"/>
          <w:sz w:val="22"/>
          <w:szCs w:val="22"/>
        </w:rPr>
        <w:t xml:space="preserve"> implementation date</w:t>
      </w:r>
      <w:r>
        <w:rPr>
          <w:rFonts w:asciiTheme="minorHAnsi" w:hAnsiTheme="minorHAnsi"/>
          <w:sz w:val="22"/>
          <w:szCs w:val="22"/>
        </w:rPr>
        <w:t xml:space="preserve"> </w:t>
      </w:r>
      <w:r w:rsidR="00F60D53" w:rsidRPr="0054631A">
        <w:rPr>
          <w:rFonts w:asciiTheme="minorHAnsi" w:hAnsiTheme="minorHAnsi"/>
          <w:sz w:val="22"/>
          <w:szCs w:val="22"/>
        </w:rPr>
        <w:t>- Provide the date the plan will be implemented.</w:t>
      </w:r>
    </w:p>
    <w:p w:rsidR="00F60D53" w:rsidRPr="0054631A" w:rsidRDefault="00F60D53" w:rsidP="00697507">
      <w:pPr>
        <w:pStyle w:val="ListParagraph"/>
        <w:numPr>
          <w:ilvl w:val="0"/>
          <w:numId w:val="4"/>
        </w:numPr>
        <w:spacing w:before="120"/>
        <w:ind w:left="630"/>
        <w:rPr>
          <w:rFonts w:asciiTheme="minorHAnsi" w:hAnsiTheme="minorHAnsi"/>
          <w:sz w:val="22"/>
          <w:szCs w:val="22"/>
        </w:rPr>
      </w:pPr>
      <w:r w:rsidRPr="0054631A">
        <w:rPr>
          <w:rFonts w:asciiTheme="minorHAnsi" w:hAnsiTheme="minorHAnsi"/>
          <w:sz w:val="22"/>
          <w:szCs w:val="22"/>
        </w:rPr>
        <w:t>Describe the overall outcome</w:t>
      </w:r>
      <w:r w:rsidR="00096039">
        <w:rPr>
          <w:rFonts w:asciiTheme="minorHAnsi" w:hAnsiTheme="minorHAnsi"/>
          <w:sz w:val="22"/>
          <w:szCs w:val="22"/>
        </w:rPr>
        <w:t xml:space="preserve"> </w:t>
      </w:r>
      <w:r w:rsidRPr="0054631A">
        <w:rPr>
          <w:rFonts w:asciiTheme="minorHAnsi" w:hAnsiTheme="minorHAnsi"/>
          <w:sz w:val="22"/>
          <w:szCs w:val="22"/>
        </w:rPr>
        <w:t>- Describe how the QI</w:t>
      </w:r>
      <w:r w:rsidR="00096039">
        <w:rPr>
          <w:rFonts w:asciiTheme="minorHAnsi" w:hAnsiTheme="minorHAnsi"/>
          <w:sz w:val="22"/>
          <w:szCs w:val="22"/>
        </w:rPr>
        <w:t>I</w:t>
      </w:r>
      <w:r w:rsidR="00763D81">
        <w:rPr>
          <w:rFonts w:asciiTheme="minorHAnsi" w:hAnsiTheme="minorHAnsi"/>
          <w:sz w:val="22"/>
          <w:szCs w:val="22"/>
        </w:rPr>
        <w:t xml:space="preserve"> </w:t>
      </w:r>
      <w:r w:rsidRPr="0054631A">
        <w:rPr>
          <w:rFonts w:asciiTheme="minorHAnsi" w:hAnsiTheme="minorHAnsi"/>
          <w:sz w:val="22"/>
          <w:szCs w:val="22"/>
        </w:rPr>
        <w:t xml:space="preserve">process </w:t>
      </w:r>
      <w:r w:rsidR="00096039">
        <w:rPr>
          <w:rFonts w:asciiTheme="minorHAnsi" w:hAnsiTheme="minorHAnsi"/>
          <w:sz w:val="22"/>
          <w:szCs w:val="22"/>
        </w:rPr>
        <w:t>will result</w:t>
      </w:r>
      <w:r w:rsidRPr="0054631A">
        <w:rPr>
          <w:rFonts w:asciiTheme="minorHAnsi" w:hAnsiTheme="minorHAnsi"/>
          <w:sz w:val="22"/>
          <w:szCs w:val="22"/>
        </w:rPr>
        <w:t xml:space="preserve"> in tangible improvement and accomplishments over a time period that can be linked to the interventions.</w:t>
      </w:r>
    </w:p>
    <w:p w:rsidR="00804F67" w:rsidRDefault="00F60D53" w:rsidP="00697507">
      <w:pPr>
        <w:pStyle w:val="ListParagraph"/>
        <w:numPr>
          <w:ilvl w:val="0"/>
          <w:numId w:val="4"/>
        </w:numPr>
        <w:spacing w:before="120"/>
        <w:ind w:left="630"/>
        <w:rPr>
          <w:rFonts w:asciiTheme="minorHAnsi" w:hAnsiTheme="minorHAnsi"/>
          <w:sz w:val="22"/>
          <w:szCs w:val="22"/>
        </w:rPr>
      </w:pPr>
      <w:r w:rsidRPr="0054631A">
        <w:rPr>
          <w:rFonts w:asciiTheme="minorHAnsi" w:hAnsiTheme="minorHAnsi"/>
          <w:sz w:val="22"/>
          <w:szCs w:val="22"/>
        </w:rPr>
        <w:t>Follow-up</w:t>
      </w:r>
      <w:r w:rsidR="00096039">
        <w:rPr>
          <w:rFonts w:asciiTheme="minorHAnsi" w:hAnsiTheme="minorHAnsi"/>
          <w:sz w:val="22"/>
          <w:szCs w:val="22"/>
        </w:rPr>
        <w:t xml:space="preserve"> </w:t>
      </w:r>
      <w:r w:rsidRPr="0054631A">
        <w:rPr>
          <w:rFonts w:asciiTheme="minorHAnsi" w:hAnsiTheme="minorHAnsi"/>
          <w:sz w:val="22"/>
          <w:szCs w:val="22"/>
        </w:rPr>
        <w:t>- Indicate how you intend to maintain and monitor your QI</w:t>
      </w:r>
      <w:r w:rsidR="00096039">
        <w:rPr>
          <w:rFonts w:asciiTheme="minorHAnsi" w:hAnsiTheme="minorHAnsi"/>
          <w:sz w:val="22"/>
          <w:szCs w:val="22"/>
        </w:rPr>
        <w:t>I</w:t>
      </w:r>
      <w:r w:rsidRPr="0054631A">
        <w:rPr>
          <w:rFonts w:asciiTheme="minorHAnsi" w:hAnsiTheme="minorHAnsi"/>
          <w:sz w:val="22"/>
          <w:szCs w:val="22"/>
        </w:rPr>
        <w:t xml:space="preserve"> Plan and when you will provide a progress report.</w:t>
      </w:r>
    </w:p>
    <w:p w:rsidR="00804F67" w:rsidRDefault="00804F67" w:rsidP="00F60D53">
      <w:pPr>
        <w:pStyle w:val="ListParagraph"/>
        <w:numPr>
          <w:ilvl w:val="0"/>
          <w:numId w:val="4"/>
        </w:numPr>
        <w:spacing w:after="200" w:line="276" w:lineRule="auto"/>
        <w:contextualSpacing/>
        <w:rPr>
          <w:rFonts w:asciiTheme="minorHAnsi" w:hAnsiTheme="minorHAnsi"/>
          <w:sz w:val="22"/>
          <w:szCs w:val="22"/>
        </w:rPr>
        <w:sectPr w:rsidR="00804F67" w:rsidSect="00210747">
          <w:headerReference w:type="default" r:id="rId7"/>
          <w:footerReference w:type="even" r:id="rId8"/>
          <w:footerReference w:type="default" r:id="rId9"/>
          <w:pgSz w:w="12240" w:h="15840" w:code="1"/>
          <w:pgMar w:top="1350" w:right="1008" w:bottom="1440" w:left="1008" w:header="720" w:footer="720" w:gutter="0"/>
          <w:cols w:space="720"/>
          <w:docGrid w:linePitch="360"/>
        </w:sectPr>
      </w:pPr>
    </w:p>
    <w:p w:rsidR="000D0F6B" w:rsidRDefault="000D0F6B" w:rsidP="00804F67">
      <w:pPr>
        <w:pStyle w:val="Heading4"/>
        <w:jc w:val="center"/>
        <w:rPr>
          <w:rFonts w:asciiTheme="minorHAnsi" w:hAnsiTheme="minorHAnsi"/>
          <w:i w:val="0"/>
          <w:color w:val="005696"/>
          <w:sz w:val="32"/>
          <w:szCs w:val="28"/>
        </w:rPr>
      </w:pPr>
    </w:p>
    <w:p w:rsidR="00804F67" w:rsidRDefault="00804F67" w:rsidP="00804F67">
      <w:pPr>
        <w:pStyle w:val="Heading4"/>
        <w:jc w:val="center"/>
        <w:rPr>
          <w:rFonts w:asciiTheme="minorHAnsi" w:hAnsiTheme="minorHAnsi"/>
          <w:i w:val="0"/>
          <w:color w:val="005696"/>
          <w:sz w:val="32"/>
          <w:szCs w:val="28"/>
        </w:rPr>
      </w:pPr>
      <w:r w:rsidRPr="00210747">
        <w:rPr>
          <w:rFonts w:asciiTheme="minorHAnsi" w:hAnsiTheme="minorHAnsi"/>
          <w:i w:val="0"/>
          <w:color w:val="005696"/>
          <w:sz w:val="32"/>
          <w:szCs w:val="28"/>
        </w:rPr>
        <w:t xml:space="preserve">Quality Improvement </w:t>
      </w:r>
      <w:r w:rsidR="001E3664">
        <w:rPr>
          <w:rFonts w:asciiTheme="minorHAnsi" w:hAnsiTheme="minorHAnsi"/>
          <w:i w:val="0"/>
          <w:color w:val="005696"/>
          <w:sz w:val="32"/>
          <w:szCs w:val="28"/>
        </w:rPr>
        <w:t xml:space="preserve">Initiative </w:t>
      </w:r>
      <w:r w:rsidRPr="00210747">
        <w:rPr>
          <w:rFonts w:asciiTheme="minorHAnsi" w:hAnsiTheme="minorHAnsi"/>
          <w:i w:val="0"/>
          <w:color w:val="005696"/>
          <w:sz w:val="32"/>
          <w:szCs w:val="28"/>
        </w:rPr>
        <w:t>Plan</w:t>
      </w:r>
    </w:p>
    <w:p w:rsidR="00D24853" w:rsidRPr="00D24853" w:rsidRDefault="00D24853" w:rsidP="00D24853">
      <w:pPr>
        <w:jc w:val="center"/>
        <w:rPr>
          <w:rFonts w:asciiTheme="minorHAnsi" w:hAnsiTheme="minorHAnsi"/>
          <w:b/>
          <w:color w:val="FF0000"/>
          <w:sz w:val="32"/>
          <w:szCs w:val="32"/>
        </w:rPr>
      </w:pPr>
      <w:r w:rsidRPr="00D24853">
        <w:rPr>
          <w:rFonts w:asciiTheme="minorHAnsi" w:hAnsiTheme="minorHAnsi"/>
          <w:b/>
          <w:i/>
          <w:color w:val="FF0000"/>
          <w:sz w:val="32"/>
          <w:szCs w:val="32"/>
          <w:u w:val="single"/>
        </w:rPr>
        <w:t>NO PHI</w:t>
      </w:r>
      <w:r>
        <w:rPr>
          <w:rFonts w:asciiTheme="minorHAnsi" w:hAnsiTheme="minorHAnsi"/>
          <w:b/>
          <w:color w:val="FF0000"/>
          <w:sz w:val="32"/>
          <w:szCs w:val="32"/>
        </w:rPr>
        <w:t xml:space="preserve"> should be contained in any part of this completed plan including the following:  patient name, MR#, claim #, SS#, dates of service, etc.</w:t>
      </w:r>
    </w:p>
    <w:p w:rsidR="00804F67" w:rsidRPr="0054631A" w:rsidRDefault="00804F67" w:rsidP="00804F67">
      <w:pPr>
        <w:jc w:val="center"/>
        <w:rPr>
          <w:rFonts w:asciiTheme="minorHAnsi" w:hAnsiTheme="minorHAnsi"/>
        </w:rPr>
      </w:pPr>
    </w:p>
    <w:p w:rsidR="00804F67" w:rsidRPr="00210747" w:rsidRDefault="00804F67" w:rsidP="00804F67">
      <w:pPr>
        <w:pStyle w:val="Heading1"/>
        <w:rPr>
          <w:rFonts w:asciiTheme="minorHAnsi" w:hAnsiTheme="minorHAnsi"/>
          <w:b w:val="0"/>
          <w:bCs w:val="0"/>
          <w:color w:val="005696"/>
          <w:sz w:val="28"/>
          <w:szCs w:val="24"/>
        </w:rPr>
      </w:pPr>
      <w:r w:rsidRPr="00210747">
        <w:rPr>
          <w:rFonts w:asciiTheme="minorHAnsi" w:hAnsiTheme="minorHAnsi"/>
          <w:bCs w:val="0"/>
          <w:color w:val="005696"/>
          <w:sz w:val="28"/>
          <w:szCs w:val="24"/>
        </w:rPr>
        <w:t xml:space="preserve">Demographic Section </w:t>
      </w:r>
    </w:p>
    <w:p w:rsidR="00804F67" w:rsidRPr="0054631A" w:rsidRDefault="00804F67" w:rsidP="00804F67">
      <w:pPr>
        <w:rPr>
          <w:rFonts w:asciiTheme="minorHAnsi" w:hAnsiTheme="minorHAnsi"/>
        </w:rPr>
      </w:pPr>
    </w:p>
    <w:p w:rsidR="00804F67" w:rsidRPr="00210747" w:rsidRDefault="00804F67" w:rsidP="00804F67">
      <w:pPr>
        <w:rPr>
          <w:rFonts w:asciiTheme="minorHAnsi" w:hAnsiTheme="minorHAnsi"/>
          <w:sz w:val="26"/>
          <w:szCs w:val="26"/>
        </w:rPr>
      </w:pPr>
      <w:r w:rsidRPr="00210747">
        <w:rPr>
          <w:rFonts w:asciiTheme="minorHAnsi" w:hAnsiTheme="minorHAnsi"/>
          <w:sz w:val="26"/>
          <w:szCs w:val="26"/>
        </w:rPr>
        <w:t>Provider/Practitioner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2196"/>
        <w:gridCol w:w="2196"/>
        <w:gridCol w:w="4392"/>
      </w:tblGrid>
      <w:tr w:rsidR="00804F67" w:rsidRPr="0054631A" w:rsidTr="000043A0">
        <w:tc>
          <w:tcPr>
            <w:tcW w:w="13176" w:type="dxa"/>
            <w:gridSpan w:val="4"/>
            <w:tcBorders>
              <w:bottom w:val="single" w:sz="4" w:space="0" w:color="auto"/>
            </w:tcBorders>
          </w:tcPr>
          <w:p w:rsidR="00804F67" w:rsidRPr="0054631A" w:rsidRDefault="00804F67" w:rsidP="000043A0">
            <w:pPr>
              <w:rPr>
                <w:rFonts w:asciiTheme="minorHAnsi" w:hAnsiTheme="minorHAnsi"/>
              </w:rPr>
            </w:pPr>
          </w:p>
          <w:p w:rsidR="00804F67" w:rsidRPr="0054631A" w:rsidRDefault="00804F67" w:rsidP="000043A0">
            <w:pPr>
              <w:rPr>
                <w:rFonts w:asciiTheme="minorHAnsi" w:hAnsiTheme="minorHAnsi"/>
              </w:rPr>
            </w:pPr>
          </w:p>
        </w:tc>
      </w:tr>
      <w:tr w:rsidR="00804F67" w:rsidRPr="00210747" w:rsidTr="000043A0">
        <w:tc>
          <w:tcPr>
            <w:tcW w:w="13176" w:type="dxa"/>
            <w:gridSpan w:val="4"/>
            <w:tcBorders>
              <w:left w:val="nil"/>
              <w:right w:val="nil"/>
            </w:tcBorders>
          </w:tcPr>
          <w:p w:rsidR="00804F67" w:rsidRPr="00210747" w:rsidRDefault="00804F67" w:rsidP="00210747">
            <w:pPr>
              <w:spacing w:before="120"/>
              <w:rPr>
                <w:rFonts w:asciiTheme="minorHAnsi" w:hAnsiTheme="minorHAnsi"/>
                <w:sz w:val="26"/>
                <w:szCs w:val="26"/>
              </w:rPr>
            </w:pPr>
            <w:r w:rsidRPr="00210747">
              <w:rPr>
                <w:rFonts w:asciiTheme="minorHAnsi" w:hAnsiTheme="minorHAnsi"/>
                <w:sz w:val="26"/>
                <w:szCs w:val="26"/>
              </w:rPr>
              <w:t xml:space="preserve">Medicare Number(s): </w:t>
            </w:r>
          </w:p>
        </w:tc>
      </w:tr>
      <w:tr w:rsidR="00804F67" w:rsidRPr="0054631A" w:rsidTr="000043A0">
        <w:tc>
          <w:tcPr>
            <w:tcW w:w="13176" w:type="dxa"/>
            <w:gridSpan w:val="4"/>
            <w:tcBorders>
              <w:bottom w:val="single" w:sz="4" w:space="0" w:color="auto"/>
            </w:tcBorders>
          </w:tcPr>
          <w:p w:rsidR="00804F67" w:rsidRPr="0054631A" w:rsidRDefault="00804F67" w:rsidP="000043A0">
            <w:pPr>
              <w:rPr>
                <w:rFonts w:asciiTheme="minorHAnsi" w:hAnsiTheme="minorHAnsi"/>
              </w:rPr>
            </w:pPr>
          </w:p>
          <w:p w:rsidR="00804F67" w:rsidRPr="0054631A" w:rsidRDefault="00804F67" w:rsidP="000043A0">
            <w:pPr>
              <w:pStyle w:val="Header"/>
              <w:tabs>
                <w:tab w:val="clear" w:pos="4320"/>
                <w:tab w:val="clear" w:pos="8640"/>
              </w:tabs>
              <w:rPr>
                <w:rFonts w:asciiTheme="minorHAnsi" w:hAnsiTheme="minorHAnsi"/>
              </w:rPr>
            </w:pPr>
          </w:p>
        </w:tc>
      </w:tr>
      <w:tr w:rsidR="00804F67" w:rsidRPr="00210747" w:rsidTr="000043A0">
        <w:tc>
          <w:tcPr>
            <w:tcW w:w="13176" w:type="dxa"/>
            <w:gridSpan w:val="4"/>
            <w:tcBorders>
              <w:left w:val="nil"/>
              <w:right w:val="nil"/>
            </w:tcBorders>
          </w:tcPr>
          <w:p w:rsidR="00804F67" w:rsidRPr="00210747" w:rsidRDefault="00804F67" w:rsidP="00210747">
            <w:pPr>
              <w:spacing w:before="120"/>
              <w:rPr>
                <w:rFonts w:asciiTheme="minorHAnsi" w:hAnsiTheme="minorHAnsi"/>
                <w:sz w:val="26"/>
                <w:szCs w:val="26"/>
              </w:rPr>
            </w:pPr>
            <w:r w:rsidRPr="00210747">
              <w:rPr>
                <w:rFonts w:asciiTheme="minorHAnsi" w:hAnsiTheme="minorHAnsi"/>
                <w:sz w:val="26"/>
                <w:szCs w:val="26"/>
              </w:rPr>
              <w:t>Name of Designated Responsible Person(s):</w:t>
            </w:r>
          </w:p>
        </w:tc>
      </w:tr>
      <w:tr w:rsidR="00804F67" w:rsidRPr="0054631A" w:rsidTr="000043A0">
        <w:tc>
          <w:tcPr>
            <w:tcW w:w="13176" w:type="dxa"/>
            <w:gridSpan w:val="4"/>
            <w:tcBorders>
              <w:bottom w:val="single" w:sz="4" w:space="0" w:color="auto"/>
            </w:tcBorders>
          </w:tcPr>
          <w:p w:rsidR="00804F67" w:rsidRPr="0054631A" w:rsidRDefault="00804F67" w:rsidP="000043A0">
            <w:pPr>
              <w:rPr>
                <w:rFonts w:asciiTheme="minorHAnsi" w:hAnsiTheme="minorHAnsi"/>
              </w:rPr>
            </w:pPr>
          </w:p>
          <w:p w:rsidR="00804F67" w:rsidRPr="0054631A" w:rsidRDefault="00804F67" w:rsidP="000043A0">
            <w:pPr>
              <w:rPr>
                <w:rFonts w:asciiTheme="minorHAnsi" w:hAnsiTheme="minorHAnsi"/>
              </w:rPr>
            </w:pPr>
          </w:p>
        </w:tc>
      </w:tr>
      <w:tr w:rsidR="00804F67" w:rsidRPr="00210747" w:rsidTr="000043A0">
        <w:trPr>
          <w:cantSplit/>
        </w:trPr>
        <w:tc>
          <w:tcPr>
            <w:tcW w:w="6588" w:type="dxa"/>
            <w:gridSpan w:val="2"/>
            <w:tcBorders>
              <w:left w:val="nil"/>
              <w:right w:val="nil"/>
            </w:tcBorders>
          </w:tcPr>
          <w:p w:rsidR="00804F67" w:rsidRPr="00210747" w:rsidRDefault="00804F67" w:rsidP="00210747">
            <w:pPr>
              <w:spacing w:before="120"/>
              <w:rPr>
                <w:rFonts w:asciiTheme="minorHAnsi" w:hAnsiTheme="minorHAnsi"/>
                <w:sz w:val="26"/>
                <w:szCs w:val="26"/>
              </w:rPr>
            </w:pPr>
            <w:r w:rsidRPr="00210747">
              <w:rPr>
                <w:rFonts w:asciiTheme="minorHAnsi" w:hAnsiTheme="minorHAnsi"/>
                <w:sz w:val="26"/>
                <w:szCs w:val="26"/>
              </w:rPr>
              <w:t>Title</w:t>
            </w:r>
          </w:p>
        </w:tc>
        <w:tc>
          <w:tcPr>
            <w:tcW w:w="6588" w:type="dxa"/>
            <w:gridSpan w:val="2"/>
            <w:tcBorders>
              <w:left w:val="nil"/>
              <w:right w:val="nil"/>
            </w:tcBorders>
          </w:tcPr>
          <w:p w:rsidR="00804F67" w:rsidRPr="00210747" w:rsidRDefault="00804F67" w:rsidP="00210747">
            <w:pPr>
              <w:spacing w:before="120"/>
              <w:rPr>
                <w:rFonts w:asciiTheme="minorHAnsi" w:hAnsiTheme="minorHAnsi"/>
                <w:sz w:val="26"/>
                <w:szCs w:val="26"/>
              </w:rPr>
            </w:pPr>
            <w:r w:rsidRPr="00210747">
              <w:rPr>
                <w:rFonts w:asciiTheme="minorHAnsi" w:hAnsiTheme="minorHAnsi"/>
                <w:sz w:val="26"/>
                <w:szCs w:val="26"/>
              </w:rPr>
              <w:t>Department:</w:t>
            </w:r>
          </w:p>
        </w:tc>
      </w:tr>
      <w:tr w:rsidR="00804F67" w:rsidRPr="0054631A" w:rsidTr="000043A0">
        <w:trPr>
          <w:cantSplit/>
        </w:trPr>
        <w:tc>
          <w:tcPr>
            <w:tcW w:w="6588" w:type="dxa"/>
            <w:gridSpan w:val="2"/>
            <w:tcBorders>
              <w:bottom w:val="single" w:sz="4" w:space="0" w:color="auto"/>
            </w:tcBorders>
          </w:tcPr>
          <w:p w:rsidR="00804F67" w:rsidRPr="0054631A" w:rsidRDefault="00804F67" w:rsidP="000043A0">
            <w:pPr>
              <w:pStyle w:val="Header"/>
              <w:tabs>
                <w:tab w:val="clear" w:pos="4320"/>
                <w:tab w:val="clear" w:pos="8640"/>
              </w:tabs>
              <w:rPr>
                <w:rFonts w:asciiTheme="minorHAnsi" w:hAnsiTheme="minorHAnsi"/>
              </w:rPr>
            </w:pPr>
          </w:p>
          <w:p w:rsidR="00804F67" w:rsidRPr="0054631A" w:rsidRDefault="00804F67" w:rsidP="000043A0">
            <w:pPr>
              <w:pStyle w:val="Header"/>
              <w:tabs>
                <w:tab w:val="clear" w:pos="4320"/>
                <w:tab w:val="clear" w:pos="8640"/>
              </w:tabs>
              <w:rPr>
                <w:rFonts w:asciiTheme="minorHAnsi" w:hAnsiTheme="minorHAnsi"/>
              </w:rPr>
            </w:pPr>
          </w:p>
        </w:tc>
        <w:tc>
          <w:tcPr>
            <w:tcW w:w="6588" w:type="dxa"/>
            <w:gridSpan w:val="2"/>
            <w:tcBorders>
              <w:bottom w:val="single" w:sz="4" w:space="0" w:color="auto"/>
            </w:tcBorders>
          </w:tcPr>
          <w:p w:rsidR="00804F67" w:rsidRPr="0054631A" w:rsidRDefault="00804F67" w:rsidP="000043A0">
            <w:pPr>
              <w:rPr>
                <w:rFonts w:asciiTheme="minorHAnsi" w:hAnsiTheme="minorHAnsi"/>
              </w:rPr>
            </w:pPr>
          </w:p>
        </w:tc>
      </w:tr>
      <w:tr w:rsidR="00804F67" w:rsidRPr="00210747" w:rsidTr="000043A0">
        <w:trPr>
          <w:cantSplit/>
        </w:trPr>
        <w:tc>
          <w:tcPr>
            <w:tcW w:w="4392" w:type="dxa"/>
            <w:tcBorders>
              <w:left w:val="nil"/>
              <w:right w:val="nil"/>
            </w:tcBorders>
          </w:tcPr>
          <w:p w:rsidR="00804F67" w:rsidRPr="00210747" w:rsidRDefault="00804F67" w:rsidP="00210747">
            <w:pPr>
              <w:spacing w:before="120"/>
              <w:rPr>
                <w:rFonts w:asciiTheme="minorHAnsi" w:hAnsiTheme="minorHAnsi"/>
                <w:sz w:val="26"/>
                <w:szCs w:val="26"/>
              </w:rPr>
            </w:pPr>
            <w:r w:rsidRPr="00210747">
              <w:rPr>
                <w:rFonts w:asciiTheme="minorHAnsi" w:hAnsiTheme="minorHAnsi"/>
                <w:sz w:val="26"/>
                <w:szCs w:val="26"/>
              </w:rPr>
              <w:t>Phone Number:</w:t>
            </w:r>
          </w:p>
        </w:tc>
        <w:tc>
          <w:tcPr>
            <w:tcW w:w="4392" w:type="dxa"/>
            <w:gridSpan w:val="2"/>
            <w:tcBorders>
              <w:left w:val="nil"/>
              <w:right w:val="nil"/>
            </w:tcBorders>
          </w:tcPr>
          <w:p w:rsidR="00804F67" w:rsidRPr="00210747" w:rsidRDefault="00804F67" w:rsidP="00210747">
            <w:pPr>
              <w:spacing w:before="120"/>
              <w:rPr>
                <w:rFonts w:asciiTheme="minorHAnsi" w:hAnsiTheme="minorHAnsi"/>
                <w:sz w:val="26"/>
                <w:szCs w:val="26"/>
              </w:rPr>
            </w:pPr>
            <w:r w:rsidRPr="00210747">
              <w:rPr>
                <w:rFonts w:asciiTheme="minorHAnsi" w:hAnsiTheme="minorHAnsi"/>
                <w:sz w:val="26"/>
                <w:szCs w:val="26"/>
              </w:rPr>
              <w:t>E-mail:</w:t>
            </w:r>
          </w:p>
        </w:tc>
        <w:tc>
          <w:tcPr>
            <w:tcW w:w="4392" w:type="dxa"/>
            <w:tcBorders>
              <w:left w:val="nil"/>
              <w:right w:val="nil"/>
            </w:tcBorders>
          </w:tcPr>
          <w:p w:rsidR="00804F67" w:rsidRPr="00210747" w:rsidRDefault="00804F67" w:rsidP="00210747">
            <w:pPr>
              <w:spacing w:before="120"/>
              <w:rPr>
                <w:rFonts w:asciiTheme="minorHAnsi" w:hAnsiTheme="minorHAnsi"/>
                <w:sz w:val="26"/>
                <w:szCs w:val="26"/>
              </w:rPr>
            </w:pPr>
            <w:r w:rsidRPr="00210747">
              <w:rPr>
                <w:rFonts w:asciiTheme="minorHAnsi" w:hAnsiTheme="minorHAnsi"/>
                <w:sz w:val="26"/>
                <w:szCs w:val="26"/>
              </w:rPr>
              <w:t>Fax</w:t>
            </w:r>
          </w:p>
        </w:tc>
      </w:tr>
      <w:tr w:rsidR="00804F67" w:rsidRPr="0054631A" w:rsidTr="000043A0">
        <w:trPr>
          <w:cantSplit/>
        </w:trPr>
        <w:tc>
          <w:tcPr>
            <w:tcW w:w="4392" w:type="dxa"/>
            <w:tcBorders>
              <w:bottom w:val="single" w:sz="4" w:space="0" w:color="auto"/>
            </w:tcBorders>
          </w:tcPr>
          <w:p w:rsidR="00804F67" w:rsidRPr="0054631A" w:rsidRDefault="00804F67" w:rsidP="000043A0">
            <w:pPr>
              <w:rPr>
                <w:rFonts w:asciiTheme="minorHAnsi" w:hAnsiTheme="minorHAnsi"/>
              </w:rPr>
            </w:pPr>
          </w:p>
          <w:p w:rsidR="00804F67" w:rsidRPr="0054631A" w:rsidRDefault="00804F67" w:rsidP="000043A0">
            <w:pPr>
              <w:rPr>
                <w:rFonts w:asciiTheme="minorHAnsi" w:hAnsiTheme="minorHAnsi"/>
              </w:rPr>
            </w:pPr>
          </w:p>
        </w:tc>
        <w:tc>
          <w:tcPr>
            <w:tcW w:w="4392" w:type="dxa"/>
            <w:gridSpan w:val="2"/>
            <w:tcBorders>
              <w:bottom w:val="single" w:sz="4" w:space="0" w:color="auto"/>
            </w:tcBorders>
          </w:tcPr>
          <w:p w:rsidR="00804F67" w:rsidRPr="0054631A" w:rsidRDefault="00804F67" w:rsidP="000043A0">
            <w:pPr>
              <w:rPr>
                <w:rFonts w:asciiTheme="minorHAnsi" w:hAnsiTheme="minorHAnsi"/>
              </w:rPr>
            </w:pPr>
          </w:p>
        </w:tc>
        <w:tc>
          <w:tcPr>
            <w:tcW w:w="4392" w:type="dxa"/>
            <w:tcBorders>
              <w:bottom w:val="single" w:sz="4" w:space="0" w:color="auto"/>
            </w:tcBorders>
          </w:tcPr>
          <w:p w:rsidR="00804F67" w:rsidRPr="0054631A" w:rsidRDefault="00804F67" w:rsidP="000043A0">
            <w:pPr>
              <w:rPr>
                <w:rFonts w:asciiTheme="minorHAnsi" w:hAnsiTheme="minorHAnsi"/>
              </w:rPr>
            </w:pPr>
          </w:p>
        </w:tc>
      </w:tr>
      <w:tr w:rsidR="00804F67" w:rsidRPr="00210747" w:rsidTr="000043A0">
        <w:trPr>
          <w:cantSplit/>
        </w:trPr>
        <w:tc>
          <w:tcPr>
            <w:tcW w:w="13176" w:type="dxa"/>
            <w:gridSpan w:val="4"/>
            <w:tcBorders>
              <w:left w:val="nil"/>
              <w:right w:val="nil"/>
            </w:tcBorders>
          </w:tcPr>
          <w:p w:rsidR="00804F67" w:rsidRPr="00210747" w:rsidRDefault="00804F67" w:rsidP="00210747">
            <w:pPr>
              <w:spacing w:before="120"/>
              <w:rPr>
                <w:rFonts w:asciiTheme="minorHAnsi" w:hAnsiTheme="minorHAnsi"/>
                <w:sz w:val="26"/>
                <w:szCs w:val="26"/>
              </w:rPr>
            </w:pPr>
            <w:r w:rsidRPr="00210747">
              <w:rPr>
                <w:rFonts w:asciiTheme="minorHAnsi" w:hAnsiTheme="minorHAnsi"/>
                <w:sz w:val="26"/>
                <w:szCs w:val="26"/>
              </w:rPr>
              <w:t>Address:</w:t>
            </w:r>
          </w:p>
        </w:tc>
      </w:tr>
      <w:tr w:rsidR="00804F67" w:rsidRPr="0054631A" w:rsidTr="000043A0">
        <w:trPr>
          <w:cantSplit/>
        </w:trPr>
        <w:tc>
          <w:tcPr>
            <w:tcW w:w="13176" w:type="dxa"/>
            <w:gridSpan w:val="4"/>
          </w:tcPr>
          <w:p w:rsidR="00804F67" w:rsidRPr="0054631A" w:rsidRDefault="00804F67" w:rsidP="000043A0">
            <w:pPr>
              <w:rPr>
                <w:rFonts w:asciiTheme="minorHAnsi" w:hAnsiTheme="minorHAnsi"/>
              </w:rPr>
            </w:pPr>
          </w:p>
          <w:p w:rsidR="00804F67" w:rsidRPr="0054631A" w:rsidRDefault="00804F67" w:rsidP="000043A0">
            <w:pPr>
              <w:rPr>
                <w:rFonts w:asciiTheme="minorHAnsi" w:hAnsiTheme="minorHAnsi"/>
              </w:rPr>
            </w:pPr>
          </w:p>
          <w:p w:rsidR="00804F67" w:rsidRPr="0054631A" w:rsidRDefault="00804F67" w:rsidP="000043A0">
            <w:pPr>
              <w:rPr>
                <w:rFonts w:asciiTheme="minorHAnsi" w:hAnsiTheme="minorHAnsi"/>
              </w:rPr>
            </w:pPr>
          </w:p>
          <w:p w:rsidR="00804F67" w:rsidRPr="0054631A" w:rsidRDefault="00804F67" w:rsidP="000043A0">
            <w:pPr>
              <w:rPr>
                <w:rFonts w:asciiTheme="minorHAnsi" w:hAnsiTheme="minorHAnsi"/>
              </w:rPr>
            </w:pPr>
          </w:p>
        </w:tc>
      </w:tr>
    </w:tbl>
    <w:p w:rsidR="00804F67" w:rsidRPr="0054631A" w:rsidRDefault="00804F67" w:rsidP="00804F67">
      <w:pPr>
        <w:pStyle w:val="Header"/>
        <w:tabs>
          <w:tab w:val="clear" w:pos="4320"/>
          <w:tab w:val="clear" w:pos="8640"/>
        </w:tabs>
        <w:rPr>
          <w:rFonts w:asciiTheme="minorHAnsi" w:hAnsiTheme="minorHAnsi"/>
        </w:rPr>
      </w:pPr>
    </w:p>
    <w:p w:rsidR="00804F67" w:rsidRDefault="00804F67" w:rsidP="00F60D53">
      <w:pPr>
        <w:pStyle w:val="ListParagraph"/>
        <w:numPr>
          <w:ilvl w:val="0"/>
          <w:numId w:val="4"/>
        </w:numPr>
        <w:spacing w:after="200" w:line="276" w:lineRule="auto"/>
        <w:contextualSpacing/>
        <w:rPr>
          <w:rFonts w:asciiTheme="minorHAnsi" w:hAnsiTheme="minorHAnsi"/>
          <w:sz w:val="22"/>
          <w:szCs w:val="22"/>
        </w:rPr>
        <w:sectPr w:rsidR="00804F67" w:rsidSect="00804F67">
          <w:pgSz w:w="15840" w:h="12240" w:orient="landscape" w:code="1"/>
          <w:pgMar w:top="1008" w:right="1440" w:bottom="1008" w:left="1440" w:header="720" w:footer="720" w:gutter="0"/>
          <w:cols w:space="720"/>
          <w:docGrid w:linePitch="360"/>
        </w:sectPr>
      </w:pPr>
    </w:p>
    <w:p w:rsidR="000906DC" w:rsidRPr="00210747" w:rsidRDefault="000906DC" w:rsidP="000906DC">
      <w:pPr>
        <w:pStyle w:val="Heading4"/>
        <w:jc w:val="center"/>
        <w:rPr>
          <w:rFonts w:asciiTheme="minorHAnsi" w:hAnsiTheme="minorHAnsi"/>
          <w:i w:val="0"/>
          <w:color w:val="005696"/>
          <w:sz w:val="32"/>
          <w:szCs w:val="28"/>
        </w:rPr>
      </w:pPr>
      <w:r w:rsidRPr="00210747">
        <w:rPr>
          <w:rFonts w:asciiTheme="minorHAnsi" w:hAnsiTheme="minorHAnsi"/>
          <w:i w:val="0"/>
          <w:color w:val="005696"/>
          <w:sz w:val="32"/>
          <w:szCs w:val="28"/>
        </w:rPr>
        <w:lastRenderedPageBreak/>
        <w:t>Quality Improvement</w:t>
      </w:r>
      <w:r w:rsidR="001E3664">
        <w:rPr>
          <w:rFonts w:asciiTheme="minorHAnsi" w:hAnsiTheme="minorHAnsi"/>
          <w:i w:val="0"/>
          <w:color w:val="005696"/>
          <w:sz w:val="32"/>
          <w:szCs w:val="28"/>
        </w:rPr>
        <w:t xml:space="preserve"> Initiative</w:t>
      </w:r>
      <w:r w:rsidRPr="00210747">
        <w:rPr>
          <w:rFonts w:asciiTheme="minorHAnsi" w:hAnsiTheme="minorHAnsi"/>
          <w:i w:val="0"/>
          <w:color w:val="005696"/>
          <w:sz w:val="32"/>
          <w:szCs w:val="28"/>
        </w:rPr>
        <w:t xml:space="preserve"> Plan</w:t>
      </w:r>
    </w:p>
    <w:p w:rsidR="00804F67" w:rsidRPr="00210747" w:rsidRDefault="00F60D53" w:rsidP="00697507">
      <w:pPr>
        <w:pStyle w:val="Heading2"/>
        <w:spacing w:before="360"/>
        <w:ind w:left="-180"/>
        <w:rPr>
          <w:rFonts w:asciiTheme="minorHAnsi" w:hAnsiTheme="minorHAnsi"/>
          <w:bCs w:val="0"/>
          <w:color w:val="005696"/>
          <w:sz w:val="28"/>
        </w:rPr>
      </w:pPr>
      <w:r w:rsidRPr="00210747">
        <w:rPr>
          <w:rFonts w:asciiTheme="minorHAnsi" w:hAnsiTheme="minorHAnsi"/>
          <w:bCs w:val="0"/>
          <w:color w:val="005696"/>
          <w:sz w:val="28"/>
        </w:rPr>
        <w:t>Development and Monitoring</w:t>
      </w:r>
      <w:r w:rsidR="000906DC" w:rsidRPr="00210747">
        <w:rPr>
          <w:rFonts w:asciiTheme="minorHAnsi" w:hAnsiTheme="minorHAnsi"/>
          <w:bCs w:val="0"/>
          <w:color w:val="005696"/>
          <w:sz w:val="28"/>
        </w:rPr>
        <w:t xml:space="preserve"> Section</w:t>
      </w:r>
      <w:r w:rsidR="000906DC" w:rsidRPr="00210747">
        <w:rPr>
          <w:rFonts w:asciiTheme="minorHAnsi" w:hAnsiTheme="minorHAnsi"/>
          <w:bCs w:val="0"/>
          <w:color w:val="005696"/>
          <w:sz w:val="28"/>
        </w:rPr>
        <w:tab/>
      </w:r>
      <w:r w:rsidR="000906DC" w:rsidRPr="00210747">
        <w:rPr>
          <w:rFonts w:asciiTheme="minorHAnsi" w:hAnsiTheme="minorHAnsi"/>
          <w:bCs w:val="0"/>
          <w:color w:val="005696"/>
          <w:sz w:val="28"/>
        </w:rPr>
        <w:tab/>
      </w:r>
    </w:p>
    <w:p w:rsidR="00F60D53" w:rsidRPr="00210747" w:rsidRDefault="001E3664" w:rsidP="00697507">
      <w:pPr>
        <w:pStyle w:val="Heading2"/>
        <w:ind w:left="-180"/>
        <w:rPr>
          <w:rFonts w:asciiTheme="minorHAnsi" w:hAnsiTheme="minorHAnsi"/>
          <w:b w:val="0"/>
          <w:i/>
          <w:color w:val="auto"/>
          <w:sz w:val="24"/>
        </w:rPr>
      </w:pPr>
      <w:r>
        <w:rPr>
          <w:rFonts w:asciiTheme="minorHAnsi" w:hAnsiTheme="minorHAnsi"/>
          <w:color w:val="auto"/>
          <w:sz w:val="24"/>
          <w:szCs w:val="24"/>
        </w:rPr>
        <w:t>QII Plan</w:t>
      </w:r>
      <w:r w:rsidR="00F60D53" w:rsidRPr="000906DC">
        <w:rPr>
          <w:rFonts w:asciiTheme="minorHAnsi" w:hAnsiTheme="minorHAnsi"/>
          <w:color w:val="auto"/>
          <w:sz w:val="24"/>
          <w:szCs w:val="24"/>
        </w:rPr>
        <w:t xml:space="preserve"> Report Date: ______/______/_______</w:t>
      </w:r>
      <w:r w:rsidR="00210747">
        <w:rPr>
          <w:rFonts w:asciiTheme="minorHAnsi" w:hAnsiTheme="minorHAnsi"/>
          <w:color w:val="auto"/>
          <w:sz w:val="24"/>
          <w:szCs w:val="24"/>
        </w:rPr>
        <w:t xml:space="preserve">   </w:t>
      </w:r>
      <w:r w:rsidR="000906DC" w:rsidRPr="00210747">
        <w:rPr>
          <w:rFonts w:asciiTheme="minorHAnsi" w:hAnsiTheme="minorHAnsi"/>
          <w:b w:val="0"/>
          <w:i/>
          <w:color w:val="auto"/>
          <w:sz w:val="24"/>
        </w:rPr>
        <w:t>(Please submit within 30 days)</w:t>
      </w:r>
    </w:p>
    <w:p w:rsidR="00F60D53" w:rsidRPr="000906DC" w:rsidRDefault="00F60D53" w:rsidP="00697507">
      <w:pPr>
        <w:numPr>
          <w:ilvl w:val="0"/>
          <w:numId w:val="3"/>
        </w:numPr>
        <w:spacing w:before="240"/>
        <w:ind w:left="180"/>
        <w:rPr>
          <w:rFonts w:asciiTheme="minorHAnsi" w:hAnsiTheme="minorHAnsi"/>
        </w:rPr>
      </w:pPr>
      <w:r w:rsidRPr="000906DC">
        <w:rPr>
          <w:rFonts w:asciiTheme="minorHAnsi" w:hAnsiTheme="minorHAnsi"/>
          <w:bCs/>
        </w:rPr>
        <w:t>Description of concern(s):</w:t>
      </w:r>
      <w:r w:rsidRPr="000906DC">
        <w:rPr>
          <w:rFonts w:asciiTheme="minorHAnsi" w:hAnsiTheme="minorHAnsi"/>
        </w:rPr>
        <w:t xml:space="preserve"> Describe in brief the issue for which the QIP was requested. </w:t>
      </w:r>
      <w:r w:rsidR="00105DC9">
        <w:rPr>
          <w:rFonts w:asciiTheme="minorHAnsi" w:hAnsiTheme="minorHAnsi"/>
        </w:rPr>
        <w:br/>
      </w:r>
      <w:r w:rsidRPr="000906DC">
        <w:rPr>
          <w:rFonts w:asciiTheme="minorHAnsi" w:hAnsiTheme="minorHAnsi"/>
        </w:rPr>
        <w:t>More than one issue may be listed.</w:t>
      </w:r>
    </w:p>
    <w:p w:rsidR="000906DC" w:rsidRDefault="000906DC" w:rsidP="00697507">
      <w:pPr>
        <w:tabs>
          <w:tab w:val="left" w:pos="7140"/>
        </w:tabs>
        <w:ind w:left="180"/>
        <w:rPr>
          <w:rFonts w:asciiTheme="minorHAnsi" w:hAnsiTheme="minorHAnsi"/>
        </w:rPr>
      </w:pPr>
    </w:p>
    <w:p w:rsidR="00F60D53" w:rsidRPr="000906DC" w:rsidRDefault="00F60D53" w:rsidP="00697507">
      <w:pPr>
        <w:tabs>
          <w:tab w:val="left" w:pos="7140"/>
        </w:tabs>
        <w:ind w:left="180"/>
        <w:rPr>
          <w:rFonts w:asciiTheme="minorHAnsi" w:hAnsiTheme="minorHAnsi"/>
        </w:rPr>
      </w:pPr>
    </w:p>
    <w:p w:rsidR="00F60D53" w:rsidRPr="000906DC" w:rsidRDefault="00F60D53" w:rsidP="00697507">
      <w:pPr>
        <w:ind w:left="180"/>
        <w:rPr>
          <w:rFonts w:asciiTheme="minorHAnsi" w:hAnsiTheme="minorHAnsi"/>
        </w:rPr>
      </w:pPr>
    </w:p>
    <w:p w:rsidR="00F60D53" w:rsidRPr="000906DC" w:rsidRDefault="00F60D53" w:rsidP="00697507">
      <w:pPr>
        <w:numPr>
          <w:ilvl w:val="0"/>
          <w:numId w:val="3"/>
        </w:numPr>
        <w:ind w:left="180"/>
        <w:rPr>
          <w:rFonts w:asciiTheme="minorHAnsi" w:hAnsiTheme="minorHAnsi"/>
        </w:rPr>
      </w:pPr>
      <w:r w:rsidRPr="000906DC">
        <w:rPr>
          <w:rFonts w:asciiTheme="minorHAnsi" w:hAnsiTheme="minorHAnsi"/>
        </w:rPr>
        <w:t>What is the prevalence or baseline rate of this concern(s)?</w:t>
      </w:r>
    </w:p>
    <w:p w:rsidR="000906DC" w:rsidRDefault="000906DC" w:rsidP="00697507">
      <w:pPr>
        <w:ind w:left="180"/>
        <w:rPr>
          <w:rFonts w:asciiTheme="minorHAnsi" w:hAnsiTheme="minorHAnsi"/>
        </w:rPr>
      </w:pPr>
    </w:p>
    <w:p w:rsidR="000906DC" w:rsidRDefault="000906DC" w:rsidP="00697507">
      <w:pPr>
        <w:ind w:left="180"/>
        <w:rPr>
          <w:rFonts w:asciiTheme="minorHAnsi" w:hAnsiTheme="minorHAnsi"/>
        </w:rPr>
      </w:pPr>
    </w:p>
    <w:p w:rsidR="00C76941" w:rsidRPr="000906DC" w:rsidRDefault="00C76941" w:rsidP="00697507">
      <w:pPr>
        <w:ind w:left="180"/>
        <w:rPr>
          <w:rFonts w:asciiTheme="minorHAnsi" w:hAnsiTheme="minorHAnsi"/>
        </w:rPr>
      </w:pPr>
    </w:p>
    <w:p w:rsidR="00F60D53" w:rsidRPr="000906DC" w:rsidRDefault="00F60D53" w:rsidP="00697507">
      <w:pPr>
        <w:numPr>
          <w:ilvl w:val="0"/>
          <w:numId w:val="3"/>
        </w:numPr>
        <w:ind w:left="180"/>
        <w:rPr>
          <w:rFonts w:asciiTheme="minorHAnsi" w:hAnsiTheme="minorHAnsi"/>
        </w:rPr>
      </w:pPr>
      <w:r w:rsidRPr="000906DC">
        <w:rPr>
          <w:rFonts w:asciiTheme="minorHAnsi" w:hAnsiTheme="minorHAnsi"/>
        </w:rPr>
        <w:t>Describe the system failure identified from the root cause analysis.</w:t>
      </w:r>
    </w:p>
    <w:p w:rsidR="00F60D53" w:rsidRPr="000906DC" w:rsidRDefault="00F60D53" w:rsidP="00697507">
      <w:pPr>
        <w:ind w:left="180"/>
        <w:rPr>
          <w:rFonts w:asciiTheme="minorHAnsi" w:hAnsiTheme="minorHAnsi"/>
        </w:rPr>
      </w:pPr>
    </w:p>
    <w:p w:rsidR="00F60D53" w:rsidRDefault="00F60D53" w:rsidP="00697507">
      <w:pPr>
        <w:ind w:left="180"/>
        <w:rPr>
          <w:rFonts w:asciiTheme="minorHAnsi" w:hAnsiTheme="minorHAnsi"/>
        </w:rPr>
      </w:pPr>
    </w:p>
    <w:p w:rsidR="000906DC" w:rsidRPr="000906DC" w:rsidRDefault="000906DC" w:rsidP="00697507">
      <w:pPr>
        <w:ind w:left="180"/>
        <w:rPr>
          <w:rFonts w:asciiTheme="minorHAnsi" w:hAnsiTheme="minorHAnsi"/>
        </w:rPr>
      </w:pPr>
    </w:p>
    <w:p w:rsidR="00F60D53" w:rsidRPr="000906DC" w:rsidRDefault="00F60D53" w:rsidP="00697507">
      <w:pPr>
        <w:numPr>
          <w:ilvl w:val="0"/>
          <w:numId w:val="3"/>
        </w:numPr>
        <w:ind w:left="180"/>
        <w:rPr>
          <w:rFonts w:asciiTheme="minorHAnsi" w:hAnsiTheme="minorHAnsi"/>
        </w:rPr>
      </w:pPr>
      <w:r w:rsidRPr="000906DC">
        <w:rPr>
          <w:rFonts w:asciiTheme="minorHAnsi" w:hAnsiTheme="minorHAnsi"/>
        </w:rPr>
        <w:t>State your measureable attainable goals?</w:t>
      </w:r>
    </w:p>
    <w:p w:rsidR="000906DC" w:rsidRPr="000906DC" w:rsidRDefault="000906DC" w:rsidP="00697507">
      <w:pPr>
        <w:ind w:left="180"/>
        <w:rPr>
          <w:rFonts w:asciiTheme="minorHAnsi" w:hAnsiTheme="minorHAnsi"/>
        </w:rPr>
      </w:pPr>
    </w:p>
    <w:p w:rsidR="00F60D53" w:rsidRDefault="00F60D53" w:rsidP="00697507">
      <w:pPr>
        <w:ind w:left="180"/>
        <w:rPr>
          <w:rFonts w:asciiTheme="minorHAnsi" w:hAnsiTheme="minorHAnsi"/>
        </w:rPr>
      </w:pPr>
    </w:p>
    <w:p w:rsidR="000906DC" w:rsidRPr="000906DC" w:rsidRDefault="000906DC" w:rsidP="00697507">
      <w:pPr>
        <w:ind w:left="180"/>
        <w:rPr>
          <w:rFonts w:asciiTheme="minorHAnsi" w:hAnsiTheme="minorHAnsi"/>
        </w:rPr>
      </w:pPr>
    </w:p>
    <w:p w:rsidR="00F60D53" w:rsidRPr="000906DC" w:rsidRDefault="00F60D53" w:rsidP="00697507">
      <w:pPr>
        <w:numPr>
          <w:ilvl w:val="0"/>
          <w:numId w:val="3"/>
        </w:numPr>
        <w:ind w:left="180"/>
        <w:rPr>
          <w:rFonts w:asciiTheme="minorHAnsi" w:hAnsiTheme="minorHAnsi"/>
        </w:rPr>
      </w:pPr>
      <w:r w:rsidRPr="000906DC">
        <w:rPr>
          <w:rFonts w:asciiTheme="minorHAnsi" w:hAnsiTheme="minorHAnsi"/>
          <w:bCs/>
        </w:rPr>
        <w:t>Description of Interventions &amp; Rationale</w:t>
      </w:r>
      <w:r w:rsidR="001E3664">
        <w:rPr>
          <w:rFonts w:asciiTheme="minorHAnsi" w:hAnsiTheme="minorHAnsi"/>
          <w:bCs/>
        </w:rPr>
        <w:t xml:space="preserve"> </w:t>
      </w:r>
      <w:r w:rsidRPr="000906DC">
        <w:rPr>
          <w:rFonts w:asciiTheme="minorHAnsi" w:hAnsiTheme="minorHAnsi"/>
          <w:bCs/>
        </w:rPr>
        <w:t>-correlate between the intervention and identified quality concern.  Y</w:t>
      </w:r>
      <w:r w:rsidRPr="000906DC">
        <w:rPr>
          <w:rFonts w:asciiTheme="minorHAnsi" w:hAnsiTheme="minorHAnsi"/>
        </w:rPr>
        <w:t xml:space="preserve">ou may attach any supporting documents, including revised procedures, monitoring process, approval process’, evidence based best practice guidelines, staff educational activities, etc.  </w:t>
      </w:r>
    </w:p>
    <w:p w:rsidR="000906DC" w:rsidRPr="000906DC" w:rsidRDefault="000906DC" w:rsidP="00697507">
      <w:pPr>
        <w:ind w:left="180"/>
        <w:rPr>
          <w:rFonts w:asciiTheme="minorHAnsi" w:hAnsiTheme="minorHAnsi"/>
        </w:rPr>
      </w:pPr>
    </w:p>
    <w:p w:rsidR="00804F67" w:rsidRDefault="00804F67" w:rsidP="00697507">
      <w:pPr>
        <w:ind w:left="180"/>
        <w:rPr>
          <w:rFonts w:asciiTheme="minorHAnsi" w:hAnsiTheme="minorHAnsi"/>
        </w:rPr>
      </w:pPr>
    </w:p>
    <w:p w:rsidR="00C76941" w:rsidRDefault="00C76941" w:rsidP="00697507">
      <w:pPr>
        <w:ind w:left="180"/>
        <w:rPr>
          <w:rFonts w:asciiTheme="minorHAnsi" w:hAnsiTheme="minorHAnsi"/>
        </w:rPr>
      </w:pPr>
    </w:p>
    <w:p w:rsidR="00F60D53" w:rsidRPr="000906DC" w:rsidRDefault="00F60D53" w:rsidP="00697507">
      <w:pPr>
        <w:numPr>
          <w:ilvl w:val="0"/>
          <w:numId w:val="3"/>
        </w:numPr>
        <w:spacing w:after="120"/>
        <w:ind w:left="180"/>
        <w:rPr>
          <w:rFonts w:asciiTheme="minorHAnsi" w:hAnsiTheme="minorHAnsi"/>
        </w:rPr>
      </w:pPr>
      <w:r w:rsidRPr="000906DC">
        <w:rPr>
          <w:rFonts w:asciiTheme="minorHAnsi" w:hAnsiTheme="minorHAnsi"/>
          <w:bCs/>
        </w:rPr>
        <w:t>Outcomes:</w:t>
      </w:r>
      <w:r w:rsidRPr="000906DC">
        <w:rPr>
          <w:rFonts w:asciiTheme="minorHAnsi" w:hAnsi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6"/>
        <w:gridCol w:w="1915"/>
        <w:gridCol w:w="2377"/>
        <w:gridCol w:w="2358"/>
      </w:tblGrid>
      <w:tr w:rsidR="00F60D53" w:rsidRPr="00697507" w:rsidTr="00697507">
        <w:trPr>
          <w:trHeight w:val="809"/>
        </w:trPr>
        <w:tc>
          <w:tcPr>
            <w:tcW w:w="2926" w:type="dxa"/>
            <w:shd w:val="clear" w:color="auto" w:fill="D9D9D9"/>
            <w:vAlign w:val="center"/>
          </w:tcPr>
          <w:p w:rsidR="00F60D53" w:rsidRPr="00697507" w:rsidRDefault="00F60D53" w:rsidP="00697507">
            <w:pPr>
              <w:jc w:val="center"/>
              <w:rPr>
                <w:rFonts w:ascii="Arial Narrow" w:hAnsi="Arial Narrow"/>
                <w:b/>
                <w:sz w:val="22"/>
                <w:szCs w:val="22"/>
              </w:rPr>
            </w:pPr>
            <w:r w:rsidRPr="00697507">
              <w:rPr>
                <w:rFonts w:ascii="Arial Narrow" w:hAnsi="Arial Narrow"/>
                <w:b/>
                <w:sz w:val="22"/>
                <w:szCs w:val="22"/>
              </w:rPr>
              <w:lastRenderedPageBreak/>
              <w:t>Process</w:t>
            </w:r>
            <w:r w:rsidR="0098559C">
              <w:rPr>
                <w:rFonts w:ascii="Arial Narrow" w:hAnsi="Arial Narrow"/>
                <w:b/>
                <w:sz w:val="22"/>
                <w:szCs w:val="22"/>
              </w:rPr>
              <w:t xml:space="preserve"> </w:t>
            </w:r>
            <w:r w:rsidR="001E3664">
              <w:rPr>
                <w:rFonts w:ascii="Arial Narrow" w:hAnsi="Arial Narrow"/>
                <w:b/>
                <w:sz w:val="22"/>
                <w:szCs w:val="22"/>
              </w:rPr>
              <w:t>Measures and/</w:t>
            </w:r>
            <w:r w:rsidRPr="00697507">
              <w:rPr>
                <w:rFonts w:ascii="Arial Narrow" w:hAnsi="Arial Narrow"/>
                <w:b/>
                <w:sz w:val="22"/>
                <w:szCs w:val="22"/>
              </w:rPr>
              <w:t>or Outcome Measure</w:t>
            </w:r>
            <w:r w:rsidR="001E3664">
              <w:rPr>
                <w:rFonts w:ascii="Arial Narrow" w:hAnsi="Arial Narrow"/>
                <w:b/>
                <w:sz w:val="22"/>
                <w:szCs w:val="22"/>
              </w:rPr>
              <w:t>s</w:t>
            </w:r>
          </w:p>
        </w:tc>
        <w:tc>
          <w:tcPr>
            <w:tcW w:w="1915" w:type="dxa"/>
            <w:shd w:val="clear" w:color="auto" w:fill="D9D9D9"/>
            <w:vAlign w:val="center"/>
          </w:tcPr>
          <w:p w:rsidR="00F60D53" w:rsidRPr="00697507" w:rsidRDefault="00F60D53" w:rsidP="00697507">
            <w:pPr>
              <w:jc w:val="center"/>
              <w:rPr>
                <w:rFonts w:ascii="Arial Narrow" w:hAnsi="Arial Narrow"/>
                <w:b/>
                <w:sz w:val="22"/>
                <w:szCs w:val="22"/>
              </w:rPr>
            </w:pPr>
            <w:r w:rsidRPr="00697507">
              <w:rPr>
                <w:rFonts w:ascii="Arial Narrow" w:hAnsi="Arial Narrow"/>
                <w:b/>
                <w:sz w:val="22"/>
                <w:szCs w:val="22"/>
              </w:rPr>
              <w:t>Baseline</w:t>
            </w:r>
            <w:r w:rsidR="001E3664">
              <w:rPr>
                <w:rFonts w:ascii="Arial Narrow" w:hAnsi="Arial Narrow"/>
                <w:b/>
                <w:sz w:val="22"/>
                <w:szCs w:val="22"/>
              </w:rPr>
              <w:t xml:space="preserve"> for Measure</w:t>
            </w:r>
          </w:p>
        </w:tc>
        <w:tc>
          <w:tcPr>
            <w:tcW w:w="2377" w:type="dxa"/>
            <w:shd w:val="clear" w:color="auto" w:fill="D9D9D9"/>
            <w:vAlign w:val="center"/>
          </w:tcPr>
          <w:p w:rsidR="00F60D53" w:rsidRPr="00697507" w:rsidRDefault="00F60D53" w:rsidP="00697507">
            <w:pPr>
              <w:jc w:val="center"/>
              <w:rPr>
                <w:rFonts w:ascii="Arial Narrow" w:hAnsi="Arial Narrow"/>
                <w:b/>
                <w:sz w:val="22"/>
                <w:szCs w:val="22"/>
              </w:rPr>
            </w:pPr>
            <w:r w:rsidRPr="00697507">
              <w:rPr>
                <w:rFonts w:ascii="Arial Narrow" w:hAnsi="Arial Narrow"/>
                <w:b/>
                <w:sz w:val="22"/>
                <w:szCs w:val="22"/>
              </w:rPr>
              <w:t>Goal</w:t>
            </w:r>
            <w:r w:rsidR="001E3664">
              <w:rPr>
                <w:rFonts w:ascii="Arial Narrow" w:hAnsi="Arial Narrow"/>
                <w:b/>
                <w:sz w:val="22"/>
                <w:szCs w:val="22"/>
              </w:rPr>
              <w:t xml:space="preserve"> for Measure</w:t>
            </w:r>
          </w:p>
        </w:tc>
        <w:tc>
          <w:tcPr>
            <w:tcW w:w="2358" w:type="dxa"/>
            <w:shd w:val="clear" w:color="auto" w:fill="D9D9D9"/>
            <w:vAlign w:val="center"/>
          </w:tcPr>
          <w:p w:rsidR="00F60D53" w:rsidRPr="00697507" w:rsidRDefault="00F60D53" w:rsidP="00697507">
            <w:pPr>
              <w:spacing w:line="204" w:lineRule="auto"/>
              <w:jc w:val="center"/>
              <w:rPr>
                <w:rFonts w:ascii="Arial Narrow" w:hAnsi="Arial Narrow"/>
                <w:b/>
                <w:sz w:val="22"/>
                <w:szCs w:val="22"/>
              </w:rPr>
            </w:pPr>
            <w:r w:rsidRPr="00697507">
              <w:rPr>
                <w:rFonts w:ascii="Arial Narrow" w:hAnsi="Arial Narrow"/>
                <w:b/>
                <w:sz w:val="22"/>
                <w:szCs w:val="22"/>
              </w:rPr>
              <w:t>Monitoring period</w:t>
            </w:r>
            <w:r w:rsidR="0098559C">
              <w:rPr>
                <w:rFonts w:ascii="Arial Narrow" w:hAnsi="Arial Narrow"/>
                <w:b/>
                <w:sz w:val="22"/>
                <w:szCs w:val="22"/>
              </w:rPr>
              <w:t xml:space="preserve"> dates</w:t>
            </w:r>
            <w:r w:rsidR="007F0B03">
              <w:rPr>
                <w:rFonts w:ascii="Arial Narrow" w:hAnsi="Arial Narrow"/>
                <w:b/>
                <w:sz w:val="22"/>
                <w:szCs w:val="22"/>
              </w:rPr>
              <w:t xml:space="preserve"> (quarterly)</w:t>
            </w:r>
            <w:r w:rsidRPr="00697507">
              <w:rPr>
                <w:rFonts w:ascii="Arial Narrow" w:hAnsi="Arial Narrow"/>
                <w:b/>
                <w:sz w:val="22"/>
                <w:szCs w:val="22"/>
              </w:rPr>
              <w:t>:</w:t>
            </w:r>
          </w:p>
          <w:p w:rsidR="00F60D53" w:rsidRPr="007F0B03" w:rsidRDefault="007F0B03" w:rsidP="001E3664">
            <w:pPr>
              <w:spacing w:line="204" w:lineRule="auto"/>
              <w:jc w:val="center"/>
              <w:rPr>
                <w:rFonts w:ascii="Arial Narrow" w:hAnsi="Arial Narrow"/>
                <w:b/>
                <w:sz w:val="18"/>
                <w:szCs w:val="18"/>
              </w:rPr>
            </w:pPr>
            <w:r w:rsidRPr="007F0B03">
              <w:rPr>
                <w:rFonts w:ascii="Arial Narrow" w:hAnsi="Arial Narrow"/>
                <w:b/>
                <w:sz w:val="18"/>
                <w:szCs w:val="18"/>
              </w:rPr>
              <w:t>[</w:t>
            </w:r>
            <w:r w:rsidR="001E3664" w:rsidRPr="007F0B03">
              <w:rPr>
                <w:rFonts w:ascii="Arial Narrow" w:hAnsi="Arial Narrow"/>
                <w:b/>
                <w:sz w:val="18"/>
                <w:szCs w:val="18"/>
              </w:rPr>
              <w:t xml:space="preserve">provide 4 </w:t>
            </w:r>
            <w:r>
              <w:rPr>
                <w:rFonts w:ascii="Arial Narrow" w:hAnsi="Arial Narrow"/>
                <w:b/>
                <w:sz w:val="18"/>
                <w:szCs w:val="18"/>
              </w:rPr>
              <w:t xml:space="preserve">reporting </w:t>
            </w:r>
            <w:r w:rsidR="001E3664" w:rsidRPr="007F0B03">
              <w:rPr>
                <w:rFonts w:ascii="Arial Narrow" w:hAnsi="Arial Narrow"/>
                <w:b/>
                <w:sz w:val="18"/>
                <w:szCs w:val="18"/>
              </w:rPr>
              <w:t>dates for each measure</w:t>
            </w:r>
            <w:r w:rsidRPr="007F0B03">
              <w:rPr>
                <w:rFonts w:ascii="Arial Narrow" w:hAnsi="Arial Narrow"/>
                <w:b/>
                <w:sz w:val="18"/>
                <w:szCs w:val="18"/>
              </w:rPr>
              <w:t>, ex. 1/1/15, 4/1/15, 7/1/15, 10/1/15]</w:t>
            </w:r>
          </w:p>
        </w:tc>
      </w:tr>
      <w:tr w:rsidR="00F60D53" w:rsidRPr="000906DC" w:rsidTr="00697507">
        <w:trPr>
          <w:trHeight w:hRule="exact" w:val="431"/>
        </w:trPr>
        <w:tc>
          <w:tcPr>
            <w:tcW w:w="2926" w:type="dxa"/>
          </w:tcPr>
          <w:p w:rsidR="00F60D53" w:rsidRPr="000906DC" w:rsidRDefault="00F60D53" w:rsidP="00CB238C">
            <w:pPr>
              <w:rPr>
                <w:rFonts w:asciiTheme="minorHAnsi" w:hAnsiTheme="minorHAnsi"/>
              </w:rPr>
            </w:pPr>
          </w:p>
        </w:tc>
        <w:tc>
          <w:tcPr>
            <w:tcW w:w="1915" w:type="dxa"/>
          </w:tcPr>
          <w:p w:rsidR="00F60D53" w:rsidRPr="000906DC" w:rsidRDefault="00F60D53" w:rsidP="00CB238C">
            <w:pPr>
              <w:rPr>
                <w:rFonts w:asciiTheme="minorHAnsi" w:hAnsiTheme="minorHAnsi"/>
              </w:rPr>
            </w:pPr>
          </w:p>
        </w:tc>
        <w:tc>
          <w:tcPr>
            <w:tcW w:w="2377" w:type="dxa"/>
          </w:tcPr>
          <w:p w:rsidR="00F60D53" w:rsidRPr="000906DC" w:rsidRDefault="00F60D53" w:rsidP="00CB238C">
            <w:pPr>
              <w:rPr>
                <w:rFonts w:asciiTheme="minorHAnsi" w:hAnsiTheme="minorHAnsi"/>
              </w:rPr>
            </w:pPr>
          </w:p>
        </w:tc>
        <w:tc>
          <w:tcPr>
            <w:tcW w:w="2358" w:type="dxa"/>
          </w:tcPr>
          <w:p w:rsidR="00F60D53" w:rsidRPr="000906DC" w:rsidRDefault="00F60D53" w:rsidP="00CB238C">
            <w:pPr>
              <w:rPr>
                <w:rFonts w:asciiTheme="minorHAnsi" w:hAnsiTheme="minorHAnsi"/>
              </w:rPr>
            </w:pPr>
          </w:p>
        </w:tc>
      </w:tr>
      <w:tr w:rsidR="00F60D53" w:rsidRPr="000906DC" w:rsidTr="00697507">
        <w:trPr>
          <w:trHeight w:hRule="exact" w:val="431"/>
        </w:trPr>
        <w:tc>
          <w:tcPr>
            <w:tcW w:w="2926" w:type="dxa"/>
          </w:tcPr>
          <w:p w:rsidR="00F60D53" w:rsidRPr="000906DC" w:rsidRDefault="00F60D53" w:rsidP="00CB238C">
            <w:pPr>
              <w:rPr>
                <w:rFonts w:asciiTheme="minorHAnsi" w:hAnsiTheme="minorHAnsi"/>
              </w:rPr>
            </w:pPr>
          </w:p>
        </w:tc>
        <w:tc>
          <w:tcPr>
            <w:tcW w:w="1915" w:type="dxa"/>
          </w:tcPr>
          <w:p w:rsidR="00F60D53" w:rsidRPr="000906DC" w:rsidRDefault="00F60D53" w:rsidP="00CB238C">
            <w:pPr>
              <w:rPr>
                <w:rFonts w:asciiTheme="minorHAnsi" w:hAnsiTheme="minorHAnsi"/>
              </w:rPr>
            </w:pPr>
          </w:p>
        </w:tc>
        <w:tc>
          <w:tcPr>
            <w:tcW w:w="2377" w:type="dxa"/>
          </w:tcPr>
          <w:p w:rsidR="00F60D53" w:rsidRPr="000906DC" w:rsidRDefault="00F60D53" w:rsidP="00CB238C">
            <w:pPr>
              <w:rPr>
                <w:rFonts w:asciiTheme="minorHAnsi" w:hAnsiTheme="minorHAnsi"/>
              </w:rPr>
            </w:pPr>
          </w:p>
        </w:tc>
        <w:tc>
          <w:tcPr>
            <w:tcW w:w="2358" w:type="dxa"/>
          </w:tcPr>
          <w:p w:rsidR="00F60D53" w:rsidRPr="000906DC" w:rsidRDefault="00F60D53" w:rsidP="00CB238C">
            <w:pPr>
              <w:rPr>
                <w:rFonts w:asciiTheme="minorHAnsi" w:hAnsiTheme="minorHAnsi"/>
              </w:rPr>
            </w:pPr>
          </w:p>
        </w:tc>
      </w:tr>
      <w:tr w:rsidR="00F60D53" w:rsidRPr="000906DC" w:rsidTr="00697507">
        <w:trPr>
          <w:trHeight w:hRule="exact" w:val="431"/>
        </w:trPr>
        <w:tc>
          <w:tcPr>
            <w:tcW w:w="2926" w:type="dxa"/>
          </w:tcPr>
          <w:p w:rsidR="00F60D53" w:rsidRPr="000906DC" w:rsidRDefault="00F60D53" w:rsidP="00CB238C">
            <w:pPr>
              <w:rPr>
                <w:rFonts w:asciiTheme="minorHAnsi" w:hAnsiTheme="minorHAnsi"/>
              </w:rPr>
            </w:pPr>
          </w:p>
        </w:tc>
        <w:tc>
          <w:tcPr>
            <w:tcW w:w="1915" w:type="dxa"/>
          </w:tcPr>
          <w:p w:rsidR="00F60D53" w:rsidRPr="000906DC" w:rsidRDefault="00F60D53" w:rsidP="00CB238C">
            <w:pPr>
              <w:rPr>
                <w:rFonts w:asciiTheme="minorHAnsi" w:hAnsiTheme="minorHAnsi"/>
              </w:rPr>
            </w:pPr>
          </w:p>
        </w:tc>
        <w:tc>
          <w:tcPr>
            <w:tcW w:w="2377" w:type="dxa"/>
          </w:tcPr>
          <w:p w:rsidR="00F60D53" w:rsidRPr="000906DC" w:rsidRDefault="00F60D53" w:rsidP="00CB238C">
            <w:pPr>
              <w:rPr>
                <w:rFonts w:asciiTheme="minorHAnsi" w:hAnsiTheme="minorHAnsi"/>
              </w:rPr>
            </w:pPr>
          </w:p>
        </w:tc>
        <w:tc>
          <w:tcPr>
            <w:tcW w:w="2358" w:type="dxa"/>
          </w:tcPr>
          <w:p w:rsidR="00F60D53" w:rsidRPr="000906DC" w:rsidRDefault="00F60D53" w:rsidP="00CB238C">
            <w:pPr>
              <w:rPr>
                <w:rFonts w:asciiTheme="minorHAnsi" w:hAnsiTheme="minorHAnsi"/>
              </w:rPr>
            </w:pPr>
          </w:p>
        </w:tc>
      </w:tr>
    </w:tbl>
    <w:p w:rsidR="000906DC" w:rsidRPr="000906DC" w:rsidRDefault="000906DC" w:rsidP="00F60D53">
      <w:pPr>
        <w:pStyle w:val="ListParagraph"/>
        <w:rPr>
          <w:rFonts w:asciiTheme="minorHAnsi" w:hAnsiTheme="minorHAnsi"/>
        </w:rPr>
      </w:pPr>
    </w:p>
    <w:p w:rsidR="000906DC" w:rsidRDefault="000906DC">
      <w:pPr>
        <w:rPr>
          <w:rFonts w:asciiTheme="minorHAnsi" w:hAnsiTheme="minorHAnsi"/>
          <w:bCs/>
        </w:rPr>
      </w:pPr>
    </w:p>
    <w:p w:rsidR="00C76941" w:rsidRDefault="00C76941">
      <w:pPr>
        <w:rPr>
          <w:rFonts w:asciiTheme="minorHAnsi" w:hAnsiTheme="minorHAnsi"/>
          <w:bCs/>
        </w:rPr>
      </w:pPr>
      <w:r>
        <w:rPr>
          <w:rFonts w:asciiTheme="minorHAnsi" w:hAnsiTheme="minorHAnsi"/>
          <w:bCs/>
        </w:rPr>
        <w:br w:type="page"/>
      </w:r>
    </w:p>
    <w:p w:rsidR="00F60D53" w:rsidRPr="000906DC" w:rsidRDefault="00F60D53" w:rsidP="00697507">
      <w:pPr>
        <w:numPr>
          <w:ilvl w:val="0"/>
          <w:numId w:val="3"/>
        </w:numPr>
        <w:ind w:left="180"/>
        <w:rPr>
          <w:rFonts w:asciiTheme="minorHAnsi" w:hAnsiTheme="minorHAnsi"/>
        </w:rPr>
      </w:pPr>
      <w:r w:rsidRPr="000906DC">
        <w:rPr>
          <w:rFonts w:asciiTheme="minorHAnsi" w:hAnsiTheme="minorHAnsi"/>
          <w:bCs/>
        </w:rPr>
        <w:lastRenderedPageBreak/>
        <w:t>QI</w:t>
      </w:r>
      <w:r w:rsidR="007F0B03">
        <w:rPr>
          <w:rFonts w:asciiTheme="minorHAnsi" w:hAnsiTheme="minorHAnsi"/>
          <w:bCs/>
        </w:rPr>
        <w:t>I Plan</w:t>
      </w:r>
      <w:r w:rsidRPr="000906DC">
        <w:rPr>
          <w:rFonts w:asciiTheme="minorHAnsi" w:hAnsiTheme="minorHAnsi"/>
          <w:bCs/>
        </w:rPr>
        <w:t xml:space="preserve"> Implementation Date(s):</w:t>
      </w:r>
      <w:r w:rsidRPr="000906DC">
        <w:rPr>
          <w:rFonts w:asciiTheme="minorHAnsi" w:hAnsiTheme="minorHAnsi"/>
        </w:rPr>
        <w:t xml:space="preserve"> List date that plan will be implemented. </w:t>
      </w:r>
    </w:p>
    <w:p w:rsidR="00F60D53" w:rsidRPr="000906DC" w:rsidRDefault="00F60D53" w:rsidP="00697507">
      <w:pPr>
        <w:ind w:left="180"/>
        <w:rPr>
          <w:rFonts w:asciiTheme="minorHAnsi" w:hAnsiTheme="minorHAnsi"/>
        </w:rPr>
      </w:pPr>
    </w:p>
    <w:p w:rsidR="00F60D53" w:rsidRPr="000906DC" w:rsidRDefault="00F60D53" w:rsidP="00697507">
      <w:pPr>
        <w:ind w:left="180"/>
        <w:rPr>
          <w:rFonts w:asciiTheme="minorHAnsi" w:hAnsiTheme="minorHAnsi"/>
        </w:rPr>
      </w:pPr>
    </w:p>
    <w:p w:rsidR="000906DC" w:rsidRPr="000906DC" w:rsidRDefault="000906DC" w:rsidP="00697507">
      <w:pPr>
        <w:ind w:left="180"/>
        <w:rPr>
          <w:rFonts w:asciiTheme="minorHAnsi" w:hAnsiTheme="minorHAnsi"/>
        </w:rPr>
      </w:pPr>
    </w:p>
    <w:p w:rsidR="00F60D53" w:rsidRPr="000906DC" w:rsidRDefault="00F60D53" w:rsidP="00697507">
      <w:pPr>
        <w:numPr>
          <w:ilvl w:val="0"/>
          <w:numId w:val="3"/>
        </w:numPr>
        <w:ind w:left="180"/>
        <w:rPr>
          <w:rFonts w:asciiTheme="minorHAnsi" w:hAnsiTheme="minorHAnsi"/>
        </w:rPr>
      </w:pPr>
      <w:r w:rsidRPr="000906DC">
        <w:rPr>
          <w:rFonts w:asciiTheme="minorHAnsi" w:hAnsiTheme="minorHAnsi"/>
        </w:rPr>
        <w:t>Describe be the overall outcome of this QI</w:t>
      </w:r>
      <w:r w:rsidR="00763D81">
        <w:rPr>
          <w:rFonts w:asciiTheme="minorHAnsi" w:hAnsiTheme="minorHAnsi"/>
        </w:rPr>
        <w:t xml:space="preserve">I </w:t>
      </w:r>
      <w:r w:rsidRPr="000906DC">
        <w:rPr>
          <w:rFonts w:asciiTheme="minorHAnsi" w:hAnsiTheme="minorHAnsi"/>
        </w:rPr>
        <w:t>P</w:t>
      </w:r>
      <w:r w:rsidR="00763D81">
        <w:rPr>
          <w:rFonts w:asciiTheme="minorHAnsi" w:hAnsiTheme="minorHAnsi"/>
        </w:rPr>
        <w:t>lan</w:t>
      </w:r>
      <w:r w:rsidRPr="000906DC">
        <w:rPr>
          <w:rFonts w:asciiTheme="minorHAnsi" w:hAnsiTheme="minorHAnsi"/>
        </w:rPr>
        <w:t xml:space="preserve"> and the improvements</w:t>
      </w:r>
      <w:r w:rsidR="007F0B03">
        <w:rPr>
          <w:rFonts w:asciiTheme="minorHAnsi" w:hAnsiTheme="minorHAnsi"/>
        </w:rPr>
        <w:t xml:space="preserve"> that may be</w:t>
      </w:r>
      <w:r w:rsidRPr="000906DC">
        <w:rPr>
          <w:rFonts w:asciiTheme="minorHAnsi" w:hAnsiTheme="minorHAnsi"/>
        </w:rPr>
        <w:t xml:space="preserve"> achieved.</w:t>
      </w:r>
    </w:p>
    <w:p w:rsidR="00F60D53" w:rsidRPr="000906DC" w:rsidRDefault="00F60D53" w:rsidP="00697507">
      <w:pPr>
        <w:pStyle w:val="ListParagraph"/>
        <w:ind w:left="180"/>
        <w:rPr>
          <w:rFonts w:asciiTheme="minorHAnsi" w:hAnsiTheme="minorHAnsi"/>
        </w:rPr>
      </w:pPr>
    </w:p>
    <w:p w:rsidR="00F60D53" w:rsidRPr="000906DC" w:rsidRDefault="00F60D53" w:rsidP="00697507">
      <w:pPr>
        <w:pStyle w:val="ListParagraph"/>
        <w:ind w:left="180"/>
        <w:rPr>
          <w:rFonts w:asciiTheme="minorHAnsi" w:hAnsiTheme="minorHAnsi"/>
        </w:rPr>
      </w:pPr>
    </w:p>
    <w:p w:rsidR="000906DC" w:rsidRPr="000906DC" w:rsidRDefault="000906DC" w:rsidP="00697507">
      <w:pPr>
        <w:pStyle w:val="ListParagraph"/>
        <w:ind w:left="180"/>
        <w:rPr>
          <w:rFonts w:asciiTheme="minorHAnsi" w:hAnsiTheme="minorHAnsi"/>
        </w:rPr>
      </w:pPr>
    </w:p>
    <w:p w:rsidR="00F60D53" w:rsidRPr="000906DC" w:rsidRDefault="00F60D53" w:rsidP="00697507">
      <w:pPr>
        <w:numPr>
          <w:ilvl w:val="0"/>
          <w:numId w:val="3"/>
        </w:numPr>
        <w:ind w:left="180"/>
        <w:rPr>
          <w:rFonts w:asciiTheme="minorHAnsi" w:hAnsiTheme="minorHAnsi"/>
        </w:rPr>
      </w:pPr>
      <w:r w:rsidRPr="000906DC">
        <w:rPr>
          <w:rFonts w:asciiTheme="minorHAnsi" w:hAnsiTheme="minorHAnsi"/>
          <w:bCs/>
        </w:rPr>
        <w:t>Follow-up Monitoring:</w:t>
      </w:r>
      <w:r w:rsidRPr="000906DC">
        <w:rPr>
          <w:rFonts w:asciiTheme="minorHAnsi" w:hAnsiTheme="minorHAnsi"/>
        </w:rPr>
        <w:t xml:space="preserve"> Please describe how you intend to maintain and monitor the improvements made and on what date(s) you will provide a progress report.</w:t>
      </w:r>
    </w:p>
    <w:p w:rsidR="00F60D53" w:rsidRPr="0054631A" w:rsidRDefault="00F60D53" w:rsidP="000906DC">
      <w:pPr>
        <w:rPr>
          <w:rFonts w:asciiTheme="minorHAnsi" w:hAnsiTheme="minorHAnsi"/>
        </w:rPr>
      </w:pPr>
    </w:p>
    <w:p w:rsidR="00F60D53" w:rsidRPr="0054631A" w:rsidRDefault="00F60D53" w:rsidP="00F60D53">
      <w:pPr>
        <w:rPr>
          <w:rFonts w:asciiTheme="minorHAnsi" w:hAnsiTheme="minorHAnsi"/>
        </w:rPr>
      </w:pPr>
    </w:p>
    <w:p w:rsidR="00F60D53" w:rsidRPr="0054631A" w:rsidRDefault="00F60D53" w:rsidP="00F60D53">
      <w:pPr>
        <w:rPr>
          <w:rFonts w:asciiTheme="minorHAnsi" w:hAnsiTheme="minorHAnsi"/>
        </w:rPr>
      </w:pPr>
    </w:p>
    <w:p w:rsidR="00F60D53" w:rsidRDefault="00F60D53" w:rsidP="00F60D53">
      <w:pPr>
        <w:rPr>
          <w:rFonts w:asciiTheme="minorHAnsi" w:hAnsiTheme="minorHAnsi"/>
        </w:rPr>
      </w:pPr>
    </w:p>
    <w:p w:rsidR="00697507" w:rsidRDefault="00697507" w:rsidP="00F60D53">
      <w:pPr>
        <w:rPr>
          <w:rFonts w:asciiTheme="minorHAnsi" w:hAnsiTheme="minorHAnsi"/>
        </w:rPr>
      </w:pPr>
    </w:p>
    <w:p w:rsidR="00697507" w:rsidRDefault="00697507" w:rsidP="00F60D53">
      <w:pPr>
        <w:rPr>
          <w:rFonts w:asciiTheme="minorHAnsi" w:hAnsiTheme="minorHAnsi"/>
        </w:rPr>
      </w:pPr>
    </w:p>
    <w:p w:rsidR="00697507" w:rsidRDefault="00697507" w:rsidP="00F60D53">
      <w:pPr>
        <w:rPr>
          <w:rFonts w:asciiTheme="minorHAnsi" w:hAnsiTheme="minorHAnsi"/>
        </w:rPr>
      </w:pPr>
    </w:p>
    <w:p w:rsidR="00697507" w:rsidRDefault="00697507" w:rsidP="00F60D53">
      <w:pPr>
        <w:rPr>
          <w:rFonts w:asciiTheme="minorHAnsi" w:hAnsiTheme="minorHAnsi"/>
        </w:rPr>
      </w:pPr>
    </w:p>
    <w:p w:rsidR="00697507" w:rsidRDefault="00697507" w:rsidP="00F60D53">
      <w:pPr>
        <w:rPr>
          <w:rFonts w:asciiTheme="minorHAnsi" w:hAnsiTheme="minorHAnsi"/>
        </w:rPr>
      </w:pPr>
    </w:p>
    <w:p w:rsidR="00697507" w:rsidRPr="0054631A" w:rsidRDefault="00697507" w:rsidP="00F60D53">
      <w:pPr>
        <w:rPr>
          <w:rFonts w:asciiTheme="minorHAnsi" w:hAnsiTheme="minorHAnsi"/>
        </w:rPr>
      </w:pPr>
    </w:p>
    <w:p w:rsidR="00F60D53" w:rsidRPr="0054631A" w:rsidRDefault="00F60D53" w:rsidP="00F60D53">
      <w:pPr>
        <w:rPr>
          <w:rFonts w:asciiTheme="minorHAnsi" w:hAnsiTheme="minorHAnsi"/>
        </w:rPr>
      </w:pPr>
    </w:p>
    <w:p w:rsidR="00F60D53" w:rsidRDefault="00F60D53" w:rsidP="00F60D53">
      <w:pPr>
        <w:rPr>
          <w:rFonts w:asciiTheme="minorHAnsi" w:hAnsiTheme="minorHAnsi"/>
        </w:rPr>
      </w:pPr>
    </w:p>
    <w:p w:rsidR="000D0F6B" w:rsidRDefault="000D0F6B" w:rsidP="00F60D53">
      <w:pPr>
        <w:rPr>
          <w:rFonts w:asciiTheme="minorHAnsi" w:hAnsiTheme="minorHAnsi"/>
        </w:rPr>
      </w:pPr>
    </w:p>
    <w:p w:rsidR="000D0F6B" w:rsidRDefault="000D0F6B" w:rsidP="00F60D53">
      <w:pPr>
        <w:rPr>
          <w:rFonts w:asciiTheme="minorHAnsi" w:hAnsiTheme="minorHAnsi"/>
        </w:rPr>
      </w:pPr>
    </w:p>
    <w:p w:rsidR="000D0F6B" w:rsidRDefault="000D0F6B" w:rsidP="00F60D53">
      <w:pPr>
        <w:rPr>
          <w:rFonts w:asciiTheme="minorHAnsi" w:hAnsiTheme="minorHAnsi"/>
        </w:rPr>
      </w:pPr>
    </w:p>
    <w:p w:rsidR="000D0F6B" w:rsidRDefault="000D0F6B" w:rsidP="00F60D53">
      <w:pPr>
        <w:rPr>
          <w:rFonts w:asciiTheme="minorHAnsi" w:hAnsiTheme="minorHAnsi"/>
        </w:rPr>
      </w:pPr>
    </w:p>
    <w:p w:rsidR="000D0F6B" w:rsidRDefault="000D0F6B" w:rsidP="00F60D53">
      <w:pPr>
        <w:rPr>
          <w:rFonts w:asciiTheme="minorHAnsi" w:hAnsiTheme="minorHAnsi"/>
        </w:rPr>
      </w:pPr>
    </w:p>
    <w:p w:rsidR="000D0F6B" w:rsidRDefault="000D0F6B" w:rsidP="00F60D53">
      <w:pPr>
        <w:rPr>
          <w:rFonts w:asciiTheme="minorHAnsi" w:hAnsiTheme="minorHAnsi"/>
        </w:rPr>
      </w:pPr>
    </w:p>
    <w:p w:rsidR="000D0F6B" w:rsidRDefault="000D0F6B" w:rsidP="00F60D53">
      <w:pPr>
        <w:rPr>
          <w:rFonts w:asciiTheme="minorHAnsi" w:hAnsiTheme="minorHAnsi"/>
        </w:rPr>
      </w:pPr>
    </w:p>
    <w:p w:rsidR="000D0F6B" w:rsidRDefault="000D0F6B" w:rsidP="00F60D53">
      <w:pPr>
        <w:rPr>
          <w:rFonts w:asciiTheme="minorHAnsi" w:hAnsiTheme="minorHAnsi"/>
        </w:rPr>
      </w:pPr>
    </w:p>
    <w:p w:rsidR="000D0F6B" w:rsidRDefault="000D0F6B" w:rsidP="00F60D53">
      <w:pPr>
        <w:rPr>
          <w:rFonts w:asciiTheme="minorHAnsi" w:hAnsiTheme="minorHAnsi"/>
        </w:rPr>
      </w:pPr>
    </w:p>
    <w:p w:rsidR="000D0F6B" w:rsidRDefault="000D0F6B" w:rsidP="00F60D53">
      <w:pPr>
        <w:rPr>
          <w:rFonts w:asciiTheme="minorHAnsi" w:hAnsiTheme="minorHAnsi"/>
        </w:rPr>
      </w:pPr>
    </w:p>
    <w:p w:rsidR="000D0F6B" w:rsidRDefault="000D0F6B" w:rsidP="00F60D53">
      <w:pPr>
        <w:rPr>
          <w:rFonts w:asciiTheme="minorHAnsi" w:hAnsiTheme="minorHAnsi"/>
        </w:rPr>
      </w:pPr>
    </w:p>
    <w:p w:rsidR="000D0F6B" w:rsidRDefault="000D0F6B" w:rsidP="00F60D53">
      <w:pPr>
        <w:rPr>
          <w:rFonts w:asciiTheme="minorHAnsi" w:hAnsiTheme="minorHAnsi"/>
        </w:rPr>
      </w:pPr>
    </w:p>
    <w:p w:rsidR="000D0F6B" w:rsidRDefault="000D0F6B" w:rsidP="00F60D53">
      <w:pPr>
        <w:rPr>
          <w:rFonts w:asciiTheme="minorHAnsi" w:hAnsiTheme="minorHAnsi"/>
        </w:rPr>
      </w:pPr>
    </w:p>
    <w:p w:rsidR="000D0F6B" w:rsidRDefault="000D0F6B" w:rsidP="00F60D53">
      <w:pPr>
        <w:rPr>
          <w:rFonts w:asciiTheme="minorHAnsi" w:hAnsiTheme="minorHAnsi"/>
        </w:rPr>
      </w:pPr>
    </w:p>
    <w:p w:rsidR="000D0F6B" w:rsidRDefault="000D0F6B" w:rsidP="00F60D53">
      <w:pPr>
        <w:rPr>
          <w:rFonts w:asciiTheme="minorHAnsi" w:hAnsiTheme="minorHAnsi"/>
        </w:rPr>
      </w:pPr>
    </w:p>
    <w:p w:rsidR="000D0F6B" w:rsidRDefault="000D0F6B" w:rsidP="00F60D53">
      <w:pPr>
        <w:rPr>
          <w:rFonts w:asciiTheme="minorHAnsi" w:hAnsiTheme="minorHAnsi"/>
        </w:rPr>
      </w:pPr>
    </w:p>
    <w:p w:rsidR="000D0F6B" w:rsidRPr="0054631A" w:rsidRDefault="000D0F6B" w:rsidP="00F60D53">
      <w:pPr>
        <w:rPr>
          <w:rFonts w:asciiTheme="minorHAnsi" w:hAnsiTheme="minorHAnsi"/>
        </w:rPr>
      </w:pPr>
    </w:p>
    <w:p w:rsidR="00210747" w:rsidRPr="0054631A" w:rsidRDefault="00790B04" w:rsidP="000D0F6B">
      <w:pPr>
        <w:rPr>
          <w:rFonts w:asciiTheme="minorHAnsi" w:hAnsiTheme="minorHAnsi"/>
        </w:rPr>
      </w:pPr>
      <w:r w:rsidRPr="00790B04">
        <w:rPr>
          <w:rFonts w:asciiTheme="minorHAnsi" w:hAnsiTheme="minorHAnsi"/>
          <w:noProof/>
        </w:rPr>
        <mc:AlternateContent>
          <mc:Choice Requires="wps">
            <w:drawing>
              <wp:anchor distT="0" distB="0" distL="114300" distR="114300" simplePos="0" relativeHeight="251659264" behindDoc="0" locked="0" layoutInCell="1" allowOverlap="1" wp14:anchorId="33D2C518" wp14:editId="37E00728">
                <wp:simplePos x="0" y="0"/>
                <wp:positionH relativeFrom="column">
                  <wp:posOffset>-327804</wp:posOffset>
                </wp:positionH>
                <wp:positionV relativeFrom="paragraph">
                  <wp:posOffset>102823</wp:posOffset>
                </wp:positionV>
                <wp:extent cx="4968240" cy="844874"/>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844874"/>
                        </a:xfrm>
                        <a:prstGeom prst="rect">
                          <a:avLst/>
                        </a:prstGeom>
                        <a:solidFill>
                          <a:srgbClr val="FFFFFF"/>
                        </a:solidFill>
                        <a:ln w="9525">
                          <a:noFill/>
                          <a:miter lim="800000"/>
                          <a:headEnd/>
                          <a:tailEnd/>
                        </a:ln>
                      </wps:spPr>
                      <wps:txbx>
                        <w:txbxContent>
                          <w:p w:rsidR="00790B04" w:rsidRDefault="00790B04" w:rsidP="00790B04">
                            <w:pPr>
                              <w:rPr>
                                <w:rFonts w:asciiTheme="minorHAnsi" w:hAnsiTheme="minorHAnsi"/>
                              </w:rPr>
                            </w:pPr>
                          </w:p>
                          <w:tbl>
                            <w:tblPr>
                              <w:tblW w:w="9990" w:type="dxa"/>
                              <w:tblInd w:w="-162" w:type="dxa"/>
                              <w:tblLayout w:type="fixed"/>
                              <w:tblLook w:val="04A0" w:firstRow="1" w:lastRow="0" w:firstColumn="1" w:lastColumn="0" w:noHBand="0" w:noVBand="1"/>
                            </w:tblPr>
                            <w:tblGrid>
                              <w:gridCol w:w="7740"/>
                              <w:gridCol w:w="2250"/>
                            </w:tblGrid>
                            <w:tr w:rsidR="00790B04" w:rsidRPr="00250E49" w:rsidTr="0008350B">
                              <w:tc>
                                <w:tcPr>
                                  <w:tcW w:w="7740" w:type="dxa"/>
                                </w:tcPr>
                                <w:p w:rsidR="00790B04" w:rsidRPr="000B440F" w:rsidRDefault="00790B04" w:rsidP="0008350B">
                                  <w:pPr>
                                    <w:autoSpaceDE w:val="0"/>
                                    <w:autoSpaceDN w:val="0"/>
                                    <w:adjustRightInd w:val="0"/>
                                    <w:spacing w:before="100" w:after="100"/>
                                    <w:ind w:right="-25"/>
                                    <w:jc w:val="both"/>
                                    <w:rPr>
                                      <w:rFonts w:ascii="Arial" w:hAnsi="Arial" w:cs="Arial"/>
                                      <w:bCs/>
                                      <w:sz w:val="14"/>
                                      <w:szCs w:val="14"/>
                                    </w:rPr>
                                  </w:pPr>
                                  <w:r w:rsidRPr="000B440F">
                                    <w:rPr>
                                      <w:rFonts w:ascii="Arial" w:hAnsi="Arial" w:cs="Arial"/>
                                      <w:sz w:val="14"/>
                                      <w:szCs w:val="14"/>
                                    </w:rPr>
                                    <w:t>This material was prepared by Alliant Quality for GMCF, the Medicare Quality Innovation Network - Quality Improvement Organization for Georgia and North Carolina, under contract with the Centers for Medicare &amp; Medicaid Services (CMS), an agency of the U.S. Department of Health and Human Services. The contents presented do not necessarily reflect CMS policy. Publication No. 11SOW-GMCFQIN-C1-14-02</w:t>
                                  </w:r>
                                </w:p>
                              </w:tc>
                              <w:tc>
                                <w:tcPr>
                                  <w:tcW w:w="2250" w:type="dxa"/>
                                </w:tcPr>
                                <w:p w:rsidR="00790B04" w:rsidRPr="00250E49" w:rsidRDefault="00790B04" w:rsidP="0008350B">
                                  <w:pPr>
                                    <w:spacing w:before="60"/>
                                    <w:jc w:val="both"/>
                                    <w:rPr>
                                      <w:rFonts w:cs="Georgia"/>
                                      <w:sz w:val="12"/>
                                      <w:szCs w:val="26"/>
                                    </w:rPr>
                                  </w:pPr>
                                </w:p>
                              </w:tc>
                            </w:tr>
                          </w:tbl>
                          <w:p w:rsidR="00790B04" w:rsidRDefault="00790B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2C518" id="_x0000_t202" coordsize="21600,21600" o:spt="202" path="m,l,21600r21600,l21600,xe">
                <v:stroke joinstyle="miter"/>
                <v:path gradientshapeok="t" o:connecttype="rect"/>
              </v:shapetype>
              <v:shape id="Text Box 2" o:spid="_x0000_s1026" type="#_x0000_t202" style="position:absolute;margin-left:-25.8pt;margin-top:8.1pt;width:391.2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" stroked="f">
                <v:textbox>
                  <w:txbxContent>
                    <w:p w:rsidR="00790B04" w:rsidRDefault="00790B04" w:rsidP="00790B04">
                      <w:pPr>
                        <w:rPr>
                          <w:rFonts w:asciiTheme="minorHAnsi" w:hAnsiTheme="minorHAnsi"/>
                        </w:rPr>
                      </w:pPr>
                    </w:p>
                    <w:tbl>
                      <w:tblPr>
                        <w:tblW w:w="9990" w:type="dxa"/>
                        <w:tblInd w:w="-162" w:type="dxa"/>
                        <w:tblLayout w:type="fixed"/>
                        <w:tblLook w:val="04A0" w:firstRow="1" w:lastRow="0" w:firstColumn="1" w:lastColumn="0" w:noHBand="0" w:noVBand="1"/>
                      </w:tblPr>
                      <w:tblGrid>
                        <w:gridCol w:w="7740"/>
                        <w:gridCol w:w="2250"/>
                      </w:tblGrid>
                      <w:tr w:rsidR="00790B04" w:rsidRPr="00250E49" w:rsidTr="0008350B">
                        <w:tc>
                          <w:tcPr>
                            <w:tcW w:w="7740" w:type="dxa"/>
                          </w:tcPr>
                          <w:p w:rsidR="00790B04" w:rsidRPr="000B440F" w:rsidRDefault="00790B04" w:rsidP="0008350B">
                            <w:pPr>
                              <w:autoSpaceDE w:val="0"/>
                              <w:autoSpaceDN w:val="0"/>
                              <w:adjustRightInd w:val="0"/>
                              <w:spacing w:before="100" w:after="100"/>
                              <w:ind w:right="-25"/>
                              <w:jc w:val="both"/>
                              <w:rPr>
                                <w:rFonts w:ascii="Arial" w:hAnsi="Arial" w:cs="Arial"/>
                                <w:bCs/>
                                <w:sz w:val="14"/>
                                <w:szCs w:val="14"/>
                              </w:rPr>
                            </w:pPr>
                            <w:r w:rsidRPr="000B440F">
                              <w:rPr>
                                <w:rFonts w:ascii="Arial" w:hAnsi="Arial" w:cs="Arial"/>
                                <w:sz w:val="14"/>
                                <w:szCs w:val="14"/>
                              </w:rPr>
                              <w:t>This material was prepared by Alliant Quality for GMCF, the Medicare Quality Innovation Network - Quality Improvement Organization for Georgia and North Carolina, under contract with the Centers for Medicare &amp; Medicaid Services (CMS), an agency of the U.S. Department of Health and Human Services. The contents presented do not necessarily reflect CMS policy. Publication No. 11SOW-GMCFQIN-C1-14-02</w:t>
                            </w:r>
                          </w:p>
                        </w:tc>
                        <w:tc>
                          <w:tcPr>
                            <w:tcW w:w="2250" w:type="dxa"/>
                          </w:tcPr>
                          <w:p w:rsidR="00790B04" w:rsidRPr="00250E49" w:rsidRDefault="00790B04" w:rsidP="0008350B">
                            <w:pPr>
                              <w:spacing w:before="60"/>
                              <w:jc w:val="both"/>
                              <w:rPr>
                                <w:rFonts w:cs="Georgia"/>
                                <w:sz w:val="12"/>
                                <w:szCs w:val="26"/>
                              </w:rPr>
                            </w:pPr>
                          </w:p>
                        </w:tc>
                      </w:tr>
                    </w:tbl>
                    <w:p w:rsidR="00790B04" w:rsidRDefault="00790B04"/>
                  </w:txbxContent>
                </v:textbox>
              </v:shape>
            </w:pict>
          </mc:Fallback>
        </mc:AlternateContent>
      </w:r>
      <w:r w:rsidRPr="00790B04">
        <w:rPr>
          <w:rFonts w:asciiTheme="minorHAnsi" w:hAnsiTheme="minorHAnsi"/>
          <w:noProof/>
        </w:rPr>
        <mc:AlternateContent>
          <mc:Choice Requires="wps">
            <w:drawing>
              <wp:anchor distT="0" distB="0" distL="114300" distR="114300" simplePos="0" relativeHeight="251661312" behindDoc="0" locked="0" layoutInCell="1" allowOverlap="1" wp14:anchorId="5D9D5F39" wp14:editId="795B04C4">
                <wp:simplePos x="0" y="0"/>
                <wp:positionH relativeFrom="column">
                  <wp:posOffset>4408098</wp:posOffset>
                </wp:positionH>
                <wp:positionV relativeFrom="paragraph">
                  <wp:posOffset>301230</wp:posOffset>
                </wp:positionV>
                <wp:extent cx="2374265" cy="516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6650"/>
                        </a:xfrm>
                        <a:prstGeom prst="rect">
                          <a:avLst/>
                        </a:prstGeom>
                        <a:noFill/>
                        <a:ln w="9525">
                          <a:noFill/>
                          <a:miter lim="800000"/>
                          <a:headEnd/>
                          <a:tailEnd/>
                        </a:ln>
                      </wps:spPr>
                      <wps:txbx>
                        <w:txbxContent>
                          <w:p w:rsidR="00790B04" w:rsidRDefault="00790B04">
                            <w:r>
                              <w:rPr>
                                <w:rFonts w:cs="Georgia"/>
                                <w:noProof/>
                                <w:sz w:val="12"/>
                                <w:szCs w:val="26"/>
                              </w:rPr>
                              <w:drawing>
                                <wp:inline distT="0" distB="0" distL="0" distR="0" wp14:anchorId="166B385E" wp14:editId="2A5E2958">
                                  <wp:extent cx="2005160" cy="3309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O-+Alliant-Combo_LOGO_CMYK-2014.jpg"/>
                                          <pic:cNvPicPr/>
                                        </pic:nvPicPr>
                                        <pic:blipFill>
                                          <a:blip r:embed="rId10">
                                            <a:extLst>
                                              <a:ext uri="{28A0092B-C50C-407E-A947-70E740481C1C}">
                                                <a14:useLocalDpi xmlns:a14="http://schemas.microsoft.com/office/drawing/2010/main" val="0"/>
                                              </a:ext>
                                            </a:extLst>
                                          </a:blip>
                                          <a:stretch>
                                            <a:fillRect/>
                                          </a:stretch>
                                        </pic:blipFill>
                                        <pic:spPr>
                                          <a:xfrm>
                                            <a:off x="0" y="0"/>
                                            <a:ext cx="2024067" cy="3341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9D5F39" id="_x0000_s1027" type="#_x0000_t202" style="position:absolute;margin-left:347.1pt;margin-top:23.7pt;width:186.95pt;height:40.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" filled="f" stroked="f">
                <v:textbox>
                  <w:txbxContent>
                    <w:p w:rsidR="00790B04" w:rsidRDefault="00790B04">
                      <w:r>
                        <w:rPr>
                          <w:rFonts w:cs="Georgia"/>
                          <w:noProof/>
                          <w:sz w:val="12"/>
                          <w:szCs w:val="26"/>
                        </w:rPr>
                        <w:drawing>
                          <wp:inline distT="0" distB="0" distL="0" distR="0" wp14:anchorId="166B385E" wp14:editId="2A5E2958">
                            <wp:extent cx="2005160" cy="3309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O-+Alliant-Combo_LOGO_CMYK-2014.jpg"/>
                                    <pic:cNvPicPr/>
                                  </pic:nvPicPr>
                                  <pic:blipFill>
                                    <a:blip r:embed="rId10">
                                      <a:extLst>
                                        <a:ext uri="{28A0092B-C50C-407E-A947-70E740481C1C}">
                                          <a14:useLocalDpi xmlns:a14="http://schemas.microsoft.com/office/drawing/2010/main" val="0"/>
                                        </a:ext>
                                      </a:extLst>
                                    </a:blip>
                                    <a:stretch>
                                      <a:fillRect/>
                                    </a:stretch>
                                  </pic:blipFill>
                                  <pic:spPr>
                                    <a:xfrm>
                                      <a:off x="0" y="0"/>
                                      <a:ext cx="2024067" cy="334115"/>
                                    </a:xfrm>
                                    <a:prstGeom prst="rect">
                                      <a:avLst/>
                                    </a:prstGeom>
                                  </pic:spPr>
                                </pic:pic>
                              </a:graphicData>
                            </a:graphic>
                          </wp:inline>
                        </w:drawing>
                      </w:r>
                    </w:p>
                  </w:txbxContent>
                </v:textbox>
              </v:shape>
            </w:pict>
          </mc:Fallback>
        </mc:AlternateContent>
      </w:r>
    </w:p>
    <w:sectPr w:rsidR="00210747" w:rsidRPr="0054631A" w:rsidSect="00804F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BD5" w:rsidRDefault="009F3BD5" w:rsidP="00E34E6C">
      <w:r>
        <w:separator/>
      </w:r>
    </w:p>
  </w:endnote>
  <w:endnote w:type="continuationSeparator" w:id="0">
    <w:p w:rsidR="009F3BD5" w:rsidRDefault="009F3BD5" w:rsidP="00E3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92" w:rsidRDefault="00806DA6">
    <w:pPr>
      <w:pStyle w:val="Footer"/>
      <w:framePr w:wrap="around" w:vAnchor="text" w:hAnchor="margin" w:xAlign="right" w:y="1"/>
      <w:rPr>
        <w:rStyle w:val="PageNumber"/>
      </w:rPr>
    </w:pPr>
    <w:r>
      <w:rPr>
        <w:rStyle w:val="PageNumber"/>
      </w:rPr>
      <w:fldChar w:fldCharType="begin"/>
    </w:r>
    <w:r w:rsidR="00E67B92">
      <w:rPr>
        <w:rStyle w:val="PageNumber"/>
      </w:rPr>
      <w:instrText xml:space="preserve">PAGE  </w:instrText>
    </w:r>
    <w:r>
      <w:rPr>
        <w:rStyle w:val="PageNumber"/>
      </w:rPr>
      <w:fldChar w:fldCharType="end"/>
    </w:r>
  </w:p>
  <w:p w:rsidR="00E67B92" w:rsidRDefault="00E67B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92" w:rsidRPr="00210747" w:rsidRDefault="00806DA6" w:rsidP="00210747">
    <w:pPr>
      <w:pStyle w:val="Footer"/>
      <w:framePr w:wrap="around" w:vAnchor="text" w:hAnchor="page" w:x="11153" w:y="-1"/>
      <w:rPr>
        <w:rStyle w:val="PageNumber"/>
        <w:rFonts w:asciiTheme="minorHAnsi" w:hAnsiTheme="minorHAnsi"/>
        <w:sz w:val="20"/>
      </w:rPr>
    </w:pPr>
    <w:r w:rsidRPr="00210747">
      <w:rPr>
        <w:rStyle w:val="PageNumber"/>
        <w:rFonts w:asciiTheme="minorHAnsi" w:hAnsiTheme="minorHAnsi"/>
        <w:sz w:val="20"/>
      </w:rPr>
      <w:fldChar w:fldCharType="begin"/>
    </w:r>
    <w:r w:rsidR="00E67B92" w:rsidRPr="00210747">
      <w:rPr>
        <w:rStyle w:val="PageNumber"/>
        <w:rFonts w:asciiTheme="minorHAnsi" w:hAnsiTheme="minorHAnsi"/>
        <w:sz w:val="20"/>
      </w:rPr>
      <w:instrText xml:space="preserve">PAGE  </w:instrText>
    </w:r>
    <w:r w:rsidRPr="00210747">
      <w:rPr>
        <w:rStyle w:val="PageNumber"/>
        <w:rFonts w:asciiTheme="minorHAnsi" w:hAnsiTheme="minorHAnsi"/>
        <w:sz w:val="20"/>
      </w:rPr>
      <w:fldChar w:fldCharType="separate"/>
    </w:r>
    <w:r w:rsidR="00BE3482">
      <w:rPr>
        <w:rStyle w:val="PageNumber"/>
        <w:rFonts w:asciiTheme="minorHAnsi" w:hAnsiTheme="minorHAnsi"/>
        <w:noProof/>
        <w:sz w:val="20"/>
      </w:rPr>
      <w:t>4</w:t>
    </w:r>
    <w:r w:rsidRPr="00210747">
      <w:rPr>
        <w:rStyle w:val="PageNumber"/>
        <w:rFonts w:asciiTheme="minorHAnsi" w:hAnsiTheme="minorHAnsi"/>
        <w:sz w:val="20"/>
      </w:rPr>
      <w:fldChar w:fldCharType="end"/>
    </w:r>
  </w:p>
  <w:p w:rsidR="00E67B92" w:rsidRPr="00210747" w:rsidRDefault="00E67B92" w:rsidP="00BD0882">
    <w:pPr>
      <w:pStyle w:val="Footer"/>
      <w:ind w:left="-270" w:right="360"/>
      <w:rPr>
        <w:sz w:val="20"/>
      </w:rPr>
    </w:pPr>
    <w:r w:rsidRPr="00210747">
      <w:rPr>
        <w:sz w:val="20"/>
      </w:rPr>
      <w:t>Form MREV-17  Rev: 0  August 1, 2008</w:t>
    </w:r>
  </w:p>
  <w:p w:rsidR="00E67B92" w:rsidRPr="00210747" w:rsidRDefault="00E67B92" w:rsidP="00BD0882">
    <w:pPr>
      <w:pStyle w:val="Footer"/>
      <w:ind w:left="-270" w:right="360"/>
      <w:rPr>
        <w:sz w:val="20"/>
      </w:rPr>
    </w:pPr>
    <w:r w:rsidRPr="00210747">
      <w:rPr>
        <w:sz w:val="20"/>
      </w:rPr>
      <w:t xml:space="preserve">Printed copy is considered uncontrolled.  Please verify against master on GMCF intranet before using.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BD5" w:rsidRDefault="009F3BD5" w:rsidP="00E34E6C">
      <w:r>
        <w:separator/>
      </w:r>
    </w:p>
  </w:footnote>
  <w:footnote w:type="continuationSeparator" w:id="0">
    <w:p w:rsidR="009F3BD5" w:rsidRDefault="009F3BD5" w:rsidP="00E34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82" w:rsidRDefault="00BD0882" w:rsidP="00BD0882">
    <w:pPr>
      <w:pStyle w:val="Header"/>
      <w:ind w:left="-180"/>
      <w:rPr>
        <w:sz w:val="20"/>
      </w:rPr>
    </w:pPr>
    <w:r>
      <w:rPr>
        <w:sz w:val="20"/>
      </w:rPr>
      <w:t xml:space="preserve">         </w:t>
    </w:r>
  </w:p>
  <w:p w:rsidR="00E67B92" w:rsidRPr="00210747" w:rsidRDefault="00063164" w:rsidP="00BD0882">
    <w:pPr>
      <w:pStyle w:val="Header"/>
      <w:ind w:left="-180"/>
      <w:rPr>
        <w:sz w:val="20"/>
      </w:rPr>
    </w:pPr>
    <w:r w:rsidRPr="00210747">
      <w:rPr>
        <w:sz w:val="20"/>
      </w:rPr>
      <w:t>10</w:t>
    </w:r>
    <w:r w:rsidR="00E67B92" w:rsidRPr="00210747">
      <w:rPr>
        <w:sz w:val="20"/>
      </w:rPr>
      <w:t>th SOW:  August 2</w:t>
    </w:r>
    <w:r w:rsidRPr="00210747">
      <w:rPr>
        <w:sz w:val="20"/>
      </w:rPr>
      <w:t xml:space="preserve">008  Effective: August 1, 2008 </w:t>
    </w:r>
    <w:r w:rsidR="009075CA">
      <w:rPr>
        <w:sz w:val="20"/>
      </w:rPr>
      <w:tab/>
    </w:r>
    <w:r w:rsidR="009075CA">
      <w:rPr>
        <w:sz w:val="20"/>
      </w:rPr>
      <w:tab/>
      <w:t xml:space="preserve">       </w:t>
    </w:r>
    <w:r w:rsidR="009075C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75DF3"/>
    <w:multiLevelType w:val="hybridMultilevel"/>
    <w:tmpl w:val="E710E71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99B7E17"/>
    <w:multiLevelType w:val="hybridMultilevel"/>
    <w:tmpl w:val="EBB8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25FD7"/>
    <w:multiLevelType w:val="hybridMultilevel"/>
    <w:tmpl w:val="1284D3B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8B2A86"/>
    <w:multiLevelType w:val="hybridMultilevel"/>
    <w:tmpl w:val="AB381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F3"/>
    <w:rsid w:val="00012F34"/>
    <w:rsid w:val="00052F32"/>
    <w:rsid w:val="00063164"/>
    <w:rsid w:val="000906DC"/>
    <w:rsid w:val="00096039"/>
    <w:rsid w:val="000A4759"/>
    <w:rsid w:val="000A726D"/>
    <w:rsid w:val="000B440F"/>
    <w:rsid w:val="000D0F6B"/>
    <w:rsid w:val="000E212A"/>
    <w:rsid w:val="00105DC9"/>
    <w:rsid w:val="00113DF8"/>
    <w:rsid w:val="00140BB6"/>
    <w:rsid w:val="00191744"/>
    <w:rsid w:val="001B7E9D"/>
    <w:rsid w:val="001D7CF3"/>
    <w:rsid w:val="001E3664"/>
    <w:rsid w:val="00210747"/>
    <w:rsid w:val="002D67BA"/>
    <w:rsid w:val="00302911"/>
    <w:rsid w:val="00375CAD"/>
    <w:rsid w:val="003E3789"/>
    <w:rsid w:val="00413733"/>
    <w:rsid w:val="00435E7A"/>
    <w:rsid w:val="0044702F"/>
    <w:rsid w:val="0048359B"/>
    <w:rsid w:val="00487640"/>
    <w:rsid w:val="004B033C"/>
    <w:rsid w:val="00526199"/>
    <w:rsid w:val="0054631A"/>
    <w:rsid w:val="00617282"/>
    <w:rsid w:val="00697507"/>
    <w:rsid w:val="006D269C"/>
    <w:rsid w:val="006E09C4"/>
    <w:rsid w:val="00700B32"/>
    <w:rsid w:val="00763D81"/>
    <w:rsid w:val="007640AC"/>
    <w:rsid w:val="00790B04"/>
    <w:rsid w:val="007F0B03"/>
    <w:rsid w:val="00804F67"/>
    <w:rsid w:val="00806DA6"/>
    <w:rsid w:val="008450F1"/>
    <w:rsid w:val="008B2465"/>
    <w:rsid w:val="008D0293"/>
    <w:rsid w:val="008F1977"/>
    <w:rsid w:val="009075CA"/>
    <w:rsid w:val="00941DD0"/>
    <w:rsid w:val="00963C9C"/>
    <w:rsid w:val="0098240B"/>
    <w:rsid w:val="0098559C"/>
    <w:rsid w:val="009B45D4"/>
    <w:rsid w:val="009F3BD5"/>
    <w:rsid w:val="00B34AC6"/>
    <w:rsid w:val="00B53A2D"/>
    <w:rsid w:val="00B76069"/>
    <w:rsid w:val="00BD0882"/>
    <w:rsid w:val="00BE3482"/>
    <w:rsid w:val="00C17188"/>
    <w:rsid w:val="00C76941"/>
    <w:rsid w:val="00C940AD"/>
    <w:rsid w:val="00CA4D01"/>
    <w:rsid w:val="00CB238C"/>
    <w:rsid w:val="00D11FBE"/>
    <w:rsid w:val="00D24853"/>
    <w:rsid w:val="00D9390E"/>
    <w:rsid w:val="00DE2A26"/>
    <w:rsid w:val="00E34E6C"/>
    <w:rsid w:val="00E67B92"/>
    <w:rsid w:val="00EA3580"/>
    <w:rsid w:val="00EF3D1C"/>
    <w:rsid w:val="00F2538F"/>
    <w:rsid w:val="00F572DD"/>
    <w:rsid w:val="00F6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64E0D-46BB-4FEF-9778-BC46E457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90E"/>
    <w:rPr>
      <w:rFonts w:ascii="Times New Roman" w:eastAsia="Times New Roman" w:hAnsi="Times New Roman"/>
      <w:sz w:val="24"/>
      <w:szCs w:val="24"/>
    </w:rPr>
  </w:style>
  <w:style w:type="paragraph" w:styleId="Heading1">
    <w:name w:val="heading 1"/>
    <w:basedOn w:val="Normal"/>
    <w:next w:val="Normal"/>
    <w:link w:val="Heading1Char"/>
    <w:qFormat/>
    <w:rsid w:val="00D9390E"/>
    <w:pPr>
      <w:keepNext/>
      <w:outlineLvl w:val="0"/>
    </w:pPr>
    <w:rPr>
      <w:rFonts w:ascii="Arial" w:hAnsi="Arial" w:cs="Arial"/>
      <w:b/>
      <w:bCs/>
      <w:sz w:val="20"/>
      <w:szCs w:val="16"/>
    </w:rPr>
  </w:style>
  <w:style w:type="paragraph" w:styleId="Heading2">
    <w:name w:val="heading 2"/>
    <w:basedOn w:val="Normal"/>
    <w:next w:val="Normal"/>
    <w:link w:val="Heading2Char"/>
    <w:uiPriority w:val="9"/>
    <w:unhideWhenUsed/>
    <w:qFormat/>
    <w:rsid w:val="00F60D5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60D5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60D5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F60D5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90E"/>
    <w:rPr>
      <w:rFonts w:ascii="Arial" w:eastAsia="Times New Roman" w:hAnsi="Arial" w:cs="Arial"/>
      <w:b/>
      <w:bCs/>
      <w:sz w:val="20"/>
      <w:szCs w:val="16"/>
    </w:rPr>
  </w:style>
  <w:style w:type="paragraph" w:styleId="BodyText2">
    <w:name w:val="Body Text 2"/>
    <w:basedOn w:val="Normal"/>
    <w:link w:val="BodyText2Char"/>
    <w:semiHidden/>
    <w:rsid w:val="00D9390E"/>
    <w:pPr>
      <w:tabs>
        <w:tab w:val="left" w:pos="770"/>
        <w:tab w:val="left" w:pos="2530"/>
        <w:tab w:val="left" w:pos="4290"/>
        <w:tab w:val="left" w:pos="6050"/>
      </w:tabs>
    </w:pPr>
    <w:rPr>
      <w:rFonts w:ascii="Arial" w:hAnsi="Arial" w:cs="Arial"/>
      <w:b/>
      <w:bCs/>
      <w:sz w:val="20"/>
    </w:rPr>
  </w:style>
  <w:style w:type="character" w:customStyle="1" w:styleId="BodyText2Char">
    <w:name w:val="Body Text 2 Char"/>
    <w:basedOn w:val="DefaultParagraphFont"/>
    <w:link w:val="BodyText2"/>
    <w:semiHidden/>
    <w:rsid w:val="00D9390E"/>
    <w:rPr>
      <w:rFonts w:ascii="Arial" w:eastAsia="Times New Roman" w:hAnsi="Arial" w:cs="Arial"/>
      <w:b/>
      <w:bCs/>
      <w:sz w:val="20"/>
      <w:szCs w:val="24"/>
    </w:rPr>
  </w:style>
  <w:style w:type="paragraph" w:styleId="BodyText3">
    <w:name w:val="Body Text 3"/>
    <w:basedOn w:val="Normal"/>
    <w:link w:val="BodyText3Char"/>
    <w:semiHidden/>
    <w:rsid w:val="00D9390E"/>
    <w:rPr>
      <w:rFonts w:ascii="Arial" w:hAnsi="Arial" w:cs="Arial"/>
      <w:szCs w:val="16"/>
    </w:rPr>
  </w:style>
  <w:style w:type="character" w:customStyle="1" w:styleId="BodyText3Char">
    <w:name w:val="Body Text 3 Char"/>
    <w:basedOn w:val="DefaultParagraphFont"/>
    <w:link w:val="BodyText3"/>
    <w:semiHidden/>
    <w:rsid w:val="00D9390E"/>
    <w:rPr>
      <w:rFonts w:ascii="Arial" w:eastAsia="Times New Roman" w:hAnsi="Arial" w:cs="Arial"/>
      <w:sz w:val="24"/>
      <w:szCs w:val="16"/>
    </w:rPr>
  </w:style>
  <w:style w:type="paragraph" w:styleId="BodyText">
    <w:name w:val="Body Text"/>
    <w:basedOn w:val="Normal"/>
    <w:link w:val="BodyTextChar"/>
    <w:uiPriority w:val="99"/>
    <w:semiHidden/>
    <w:unhideWhenUsed/>
    <w:rsid w:val="00D9390E"/>
    <w:pPr>
      <w:spacing w:after="120"/>
    </w:pPr>
  </w:style>
  <w:style w:type="character" w:customStyle="1" w:styleId="BodyTextChar">
    <w:name w:val="Body Text Char"/>
    <w:basedOn w:val="DefaultParagraphFont"/>
    <w:link w:val="BodyText"/>
    <w:uiPriority w:val="99"/>
    <w:semiHidden/>
    <w:rsid w:val="00D9390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60D5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F60D53"/>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F60D53"/>
    <w:rPr>
      <w:rFonts w:ascii="Cambria" w:eastAsia="Times New Roman" w:hAnsi="Cambria" w:cs="Times New Roman"/>
      <w:b/>
      <w:bCs/>
      <w:i/>
      <w:iCs/>
      <w:color w:val="4F81BD"/>
      <w:sz w:val="24"/>
      <w:szCs w:val="24"/>
    </w:rPr>
  </w:style>
  <w:style w:type="character" w:customStyle="1" w:styleId="Heading6Char">
    <w:name w:val="Heading 6 Char"/>
    <w:basedOn w:val="DefaultParagraphFont"/>
    <w:link w:val="Heading6"/>
    <w:uiPriority w:val="9"/>
    <w:semiHidden/>
    <w:rsid w:val="00F60D53"/>
    <w:rPr>
      <w:rFonts w:ascii="Cambria" w:eastAsia="Times New Roman" w:hAnsi="Cambria" w:cs="Times New Roman"/>
      <w:i/>
      <w:iCs/>
      <w:color w:val="243F60"/>
      <w:sz w:val="24"/>
      <w:szCs w:val="24"/>
    </w:rPr>
  </w:style>
  <w:style w:type="paragraph" w:styleId="Footer">
    <w:name w:val="footer"/>
    <w:basedOn w:val="Normal"/>
    <w:link w:val="FooterChar"/>
    <w:semiHidden/>
    <w:rsid w:val="00F60D53"/>
    <w:pPr>
      <w:tabs>
        <w:tab w:val="center" w:pos="4320"/>
        <w:tab w:val="right" w:pos="8640"/>
      </w:tabs>
    </w:pPr>
  </w:style>
  <w:style w:type="character" w:customStyle="1" w:styleId="FooterChar">
    <w:name w:val="Footer Char"/>
    <w:basedOn w:val="DefaultParagraphFont"/>
    <w:link w:val="Footer"/>
    <w:semiHidden/>
    <w:rsid w:val="00F60D53"/>
    <w:rPr>
      <w:rFonts w:ascii="Times New Roman" w:eastAsia="Times New Roman" w:hAnsi="Times New Roman" w:cs="Times New Roman"/>
      <w:sz w:val="24"/>
      <w:szCs w:val="24"/>
    </w:rPr>
  </w:style>
  <w:style w:type="character" w:styleId="PageNumber">
    <w:name w:val="page number"/>
    <w:basedOn w:val="DefaultParagraphFont"/>
    <w:semiHidden/>
    <w:rsid w:val="00F60D53"/>
  </w:style>
  <w:style w:type="paragraph" w:styleId="Header">
    <w:name w:val="header"/>
    <w:basedOn w:val="Normal"/>
    <w:link w:val="HeaderChar"/>
    <w:semiHidden/>
    <w:rsid w:val="00F60D53"/>
    <w:pPr>
      <w:tabs>
        <w:tab w:val="center" w:pos="4320"/>
        <w:tab w:val="right" w:pos="8640"/>
      </w:tabs>
    </w:pPr>
  </w:style>
  <w:style w:type="character" w:customStyle="1" w:styleId="HeaderChar">
    <w:name w:val="Header Char"/>
    <w:basedOn w:val="DefaultParagraphFont"/>
    <w:link w:val="Header"/>
    <w:semiHidden/>
    <w:rsid w:val="00F60D53"/>
    <w:rPr>
      <w:rFonts w:ascii="Times New Roman" w:eastAsia="Times New Roman" w:hAnsi="Times New Roman" w:cs="Times New Roman"/>
      <w:sz w:val="24"/>
      <w:szCs w:val="24"/>
    </w:rPr>
  </w:style>
  <w:style w:type="paragraph" w:styleId="ListParagraph">
    <w:name w:val="List Paragraph"/>
    <w:basedOn w:val="Normal"/>
    <w:uiPriority w:val="34"/>
    <w:qFormat/>
    <w:rsid w:val="00F60D53"/>
    <w:pPr>
      <w:ind w:left="720"/>
    </w:pPr>
  </w:style>
  <w:style w:type="paragraph" w:styleId="BalloonText">
    <w:name w:val="Balloon Text"/>
    <w:basedOn w:val="Normal"/>
    <w:link w:val="BalloonTextChar"/>
    <w:uiPriority w:val="99"/>
    <w:semiHidden/>
    <w:unhideWhenUsed/>
    <w:rsid w:val="0044702F"/>
    <w:rPr>
      <w:rFonts w:ascii="Tahoma" w:hAnsi="Tahoma" w:cs="Tahoma"/>
      <w:sz w:val="16"/>
      <w:szCs w:val="16"/>
    </w:rPr>
  </w:style>
  <w:style w:type="character" w:customStyle="1" w:styleId="BalloonTextChar">
    <w:name w:val="Balloon Text Char"/>
    <w:basedOn w:val="DefaultParagraphFont"/>
    <w:link w:val="BalloonText"/>
    <w:uiPriority w:val="99"/>
    <w:semiHidden/>
    <w:rsid w:val="0044702F"/>
    <w:rPr>
      <w:rFonts w:ascii="Tahoma" w:eastAsia="Times New Roman" w:hAnsi="Tahoma" w:cs="Tahoma"/>
      <w:sz w:val="16"/>
      <w:szCs w:val="16"/>
    </w:rPr>
  </w:style>
  <w:style w:type="table" w:styleId="TableGrid">
    <w:name w:val="Table Grid"/>
    <w:basedOn w:val="TableNormal"/>
    <w:uiPriority w:val="59"/>
    <w:rsid w:val="00E6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603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4487</CharactersWithSpaces>
  <SharedDoc>false</SharedDoc>
  <HLinks>
    <vt:vector size="6" baseType="variant">
      <vt:variant>
        <vt:i4>3473442</vt:i4>
      </vt:variant>
      <vt:variant>
        <vt:i4>0</vt:i4>
      </vt:variant>
      <vt:variant>
        <vt:i4>0</vt:i4>
      </vt:variant>
      <vt:variant>
        <vt:i4>5</vt:i4>
      </vt:variant>
      <vt:variant>
        <vt:lpwstr>http://www.gmcf.org/qip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MZiegler</dc:creator>
  <cp:lastModifiedBy>Elaine Ellis</cp:lastModifiedBy>
  <cp:revision>2</cp:revision>
  <cp:lastPrinted>2011-10-19T14:59:00Z</cp:lastPrinted>
  <dcterms:created xsi:type="dcterms:W3CDTF">2017-06-13T15:39:00Z</dcterms:created>
  <dcterms:modified xsi:type="dcterms:W3CDTF">2017-06-13T15:39:00Z</dcterms:modified>
</cp:coreProperties>
</file>