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17" w:rsidRDefault="008D02C0" w:rsidP="00651717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2273739" cy="1266092"/>
            <wp:effectExtent l="25400" t="0" r="122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45" cy="127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17" w:rsidRPr="002A5B9E" w:rsidRDefault="00651717" w:rsidP="00651717">
      <w:pPr>
        <w:jc w:val="center"/>
        <w:rPr>
          <w:rFonts w:ascii="Arial" w:hAnsi="Arial"/>
          <w:b/>
          <w:u w:val="single"/>
        </w:rPr>
      </w:pPr>
      <w:r w:rsidRPr="002A5B9E">
        <w:rPr>
          <w:rFonts w:ascii="Arial" w:hAnsi="Arial"/>
          <w:b/>
          <w:u w:val="single"/>
        </w:rPr>
        <w:t>FOR IMMEDIATE RELEASE</w:t>
      </w:r>
    </w:p>
    <w:p w:rsidR="00240BEE" w:rsidRPr="002A5B9E" w:rsidRDefault="00651717" w:rsidP="00651717">
      <w:pPr>
        <w:jc w:val="center"/>
        <w:rPr>
          <w:rFonts w:ascii="Arial" w:hAnsi="Arial"/>
          <w:b/>
        </w:rPr>
      </w:pPr>
      <w:r w:rsidRPr="002A5B9E">
        <w:rPr>
          <w:rFonts w:ascii="Arial" w:hAnsi="Arial"/>
          <w:b/>
        </w:rPr>
        <w:t>March 21, 2017</w:t>
      </w:r>
    </w:p>
    <w:p w:rsidR="00651717" w:rsidRPr="006B52ED" w:rsidRDefault="00651717" w:rsidP="0029768A">
      <w:pPr>
        <w:rPr>
          <w:rFonts w:ascii="Arial Black" w:hAnsi="Arial Black"/>
          <w:b/>
          <w:sz w:val="29"/>
          <w:u w:val="single"/>
        </w:rPr>
      </w:pPr>
      <w:r w:rsidRPr="006B52ED">
        <w:rPr>
          <w:rFonts w:ascii="Arial Black" w:hAnsi="Arial Black"/>
          <w:b/>
          <w:sz w:val="29"/>
          <w:u w:val="single"/>
        </w:rPr>
        <w:t xml:space="preserve">POLL: N.C. VOTERS </w:t>
      </w:r>
      <w:r w:rsidR="0029768A" w:rsidRPr="006B52ED">
        <w:rPr>
          <w:rFonts w:ascii="Arial Black" w:hAnsi="Arial Black"/>
          <w:b/>
          <w:sz w:val="29"/>
          <w:u w:val="single"/>
        </w:rPr>
        <w:t>STRONGLY</w:t>
      </w:r>
      <w:r w:rsidRPr="006B52ED">
        <w:rPr>
          <w:rFonts w:ascii="Arial Black" w:hAnsi="Arial Black"/>
          <w:b/>
          <w:sz w:val="29"/>
          <w:u w:val="single"/>
        </w:rPr>
        <w:t xml:space="preserve"> OPPOSE HB 36</w:t>
      </w:r>
    </w:p>
    <w:p w:rsidR="00240BEE" w:rsidRPr="002A5B9E" w:rsidRDefault="00C44BF8">
      <w:pPr>
        <w:rPr>
          <w:rFonts w:ascii="Arial" w:hAnsi="Arial"/>
        </w:rPr>
      </w:pPr>
      <w:r w:rsidRPr="002A5B9E">
        <w:rPr>
          <w:rFonts w:ascii="Arial" w:hAnsi="Arial"/>
          <w:b/>
        </w:rPr>
        <w:t>RALEIGH</w:t>
      </w:r>
      <w:r w:rsidRPr="002A5B9E">
        <w:rPr>
          <w:rFonts w:ascii="Arial" w:hAnsi="Arial"/>
        </w:rPr>
        <w:t xml:space="preserve"> – </w:t>
      </w:r>
      <w:r w:rsidR="00CA2DE5" w:rsidRPr="002A5B9E">
        <w:rPr>
          <w:rFonts w:ascii="Arial" w:hAnsi="Arial"/>
        </w:rPr>
        <w:t xml:space="preserve">Almost nine out of 10 </w:t>
      </w:r>
      <w:r w:rsidRPr="002A5B9E">
        <w:rPr>
          <w:rFonts w:ascii="Arial" w:hAnsi="Arial"/>
        </w:rPr>
        <w:t xml:space="preserve">North Carolina voters oppose legislation that would allow </w:t>
      </w:r>
      <w:r w:rsidR="00AE27D0">
        <w:rPr>
          <w:rFonts w:ascii="Arial" w:hAnsi="Arial"/>
        </w:rPr>
        <w:t>eye-</w:t>
      </w:r>
      <w:r w:rsidR="00240BEE" w:rsidRPr="002A5B9E">
        <w:rPr>
          <w:rFonts w:ascii="Arial" w:hAnsi="Arial"/>
        </w:rPr>
        <w:t xml:space="preserve">care </w:t>
      </w:r>
      <w:r w:rsidR="00FB021D" w:rsidRPr="002A5B9E">
        <w:rPr>
          <w:rFonts w:ascii="Arial" w:hAnsi="Arial"/>
        </w:rPr>
        <w:t>providers</w:t>
      </w:r>
      <w:r w:rsidRPr="002A5B9E">
        <w:rPr>
          <w:rFonts w:ascii="Arial" w:hAnsi="Arial"/>
        </w:rPr>
        <w:t xml:space="preserve"> who have not been to medical school to perform eye surgery, </w:t>
      </w:r>
      <w:r w:rsidR="00240BEE" w:rsidRPr="002A5B9E">
        <w:rPr>
          <w:rFonts w:ascii="Arial" w:hAnsi="Arial"/>
        </w:rPr>
        <w:t xml:space="preserve">a new statewide </w:t>
      </w:r>
      <w:r w:rsidR="00AE27D0">
        <w:rPr>
          <w:rFonts w:ascii="Arial" w:hAnsi="Arial"/>
        </w:rPr>
        <w:t xml:space="preserve">public </w:t>
      </w:r>
      <w:r w:rsidR="00661F6F">
        <w:rPr>
          <w:rFonts w:ascii="Arial" w:hAnsi="Arial"/>
        </w:rPr>
        <w:t xml:space="preserve">opinion </w:t>
      </w:r>
      <w:r w:rsidR="00240BEE" w:rsidRPr="002A5B9E">
        <w:rPr>
          <w:rFonts w:ascii="Arial" w:hAnsi="Arial"/>
        </w:rPr>
        <w:t>poll found.</w:t>
      </w:r>
    </w:p>
    <w:p w:rsidR="0082162B" w:rsidRPr="002A5B9E" w:rsidRDefault="00240BEE">
      <w:pPr>
        <w:rPr>
          <w:rFonts w:ascii="Arial" w:hAnsi="Arial"/>
        </w:rPr>
      </w:pPr>
      <w:r w:rsidRPr="002A5B9E">
        <w:rPr>
          <w:rFonts w:ascii="Arial" w:hAnsi="Arial"/>
        </w:rPr>
        <w:t xml:space="preserve">According to the poll, conducted for the North Carolina Society of Eye Physicians and Surgeons, 86 percent of likely N.C. voters oppose House Bill 36, which would let optometrists perform </w:t>
      </w:r>
      <w:r w:rsidR="00287765">
        <w:rPr>
          <w:rFonts w:ascii="Arial" w:hAnsi="Arial"/>
        </w:rPr>
        <w:t>more than</w:t>
      </w:r>
      <w:r w:rsidR="00DF446C">
        <w:rPr>
          <w:rFonts w:ascii="Arial" w:hAnsi="Arial"/>
        </w:rPr>
        <w:t xml:space="preserve"> 200</w:t>
      </w:r>
      <w:r w:rsidR="0043634F">
        <w:rPr>
          <w:rFonts w:ascii="Arial" w:hAnsi="Arial"/>
        </w:rPr>
        <w:t xml:space="preserve"> kinds of </w:t>
      </w:r>
      <w:r w:rsidRPr="002A5B9E">
        <w:rPr>
          <w:rFonts w:ascii="Arial" w:hAnsi="Arial"/>
        </w:rPr>
        <w:t>eye surgery with lasers and scalpels. Among Republican voters</w:t>
      </w:r>
      <w:r w:rsidR="00287765">
        <w:rPr>
          <w:rFonts w:ascii="Arial" w:hAnsi="Arial"/>
        </w:rPr>
        <w:t xml:space="preserve"> statewide</w:t>
      </w:r>
      <w:r w:rsidRPr="002A5B9E">
        <w:rPr>
          <w:rFonts w:ascii="Arial" w:hAnsi="Arial"/>
        </w:rPr>
        <w:t>, 90 percent oppose HB 36.</w:t>
      </w:r>
    </w:p>
    <w:p w:rsidR="0082162B" w:rsidRPr="002A5B9E" w:rsidRDefault="0082162B">
      <w:pPr>
        <w:rPr>
          <w:rFonts w:ascii="Arial" w:hAnsi="Arial"/>
        </w:rPr>
      </w:pPr>
      <w:r w:rsidRPr="002A5B9E">
        <w:rPr>
          <w:rFonts w:ascii="Arial" w:hAnsi="Arial"/>
        </w:rPr>
        <w:t xml:space="preserve">When told that optometrists could perform eye surgery after attending only a 32-hour training course, 91 percent of likely voters oppose the proposed legislation, the poll found. Among Republicans, opposition </w:t>
      </w:r>
      <w:r w:rsidR="00A272A1">
        <w:rPr>
          <w:rFonts w:ascii="Arial" w:hAnsi="Arial"/>
        </w:rPr>
        <w:t>rose to</w:t>
      </w:r>
      <w:r w:rsidRPr="002A5B9E">
        <w:rPr>
          <w:rFonts w:ascii="Arial" w:hAnsi="Arial"/>
        </w:rPr>
        <w:t xml:space="preserve"> </w:t>
      </w:r>
      <w:r w:rsidR="00761E92">
        <w:rPr>
          <w:rFonts w:ascii="Arial" w:hAnsi="Arial"/>
        </w:rPr>
        <w:t>95</w:t>
      </w:r>
      <w:r w:rsidRPr="002A5B9E">
        <w:rPr>
          <w:rFonts w:ascii="Arial" w:hAnsi="Arial"/>
        </w:rPr>
        <w:t xml:space="preserve"> percent.</w:t>
      </w:r>
    </w:p>
    <w:p w:rsidR="00C93568" w:rsidRPr="002A5B9E" w:rsidRDefault="00C93568">
      <w:pPr>
        <w:rPr>
          <w:rFonts w:ascii="Arial" w:hAnsi="Arial"/>
        </w:rPr>
      </w:pPr>
      <w:r w:rsidRPr="002A5B9E">
        <w:rPr>
          <w:rFonts w:ascii="Arial" w:hAnsi="Arial"/>
        </w:rPr>
        <w:t>And</w:t>
      </w:r>
      <w:r w:rsidR="0082162B" w:rsidRPr="002A5B9E">
        <w:rPr>
          <w:rFonts w:ascii="Arial" w:hAnsi="Arial"/>
        </w:rPr>
        <w:t xml:space="preserve"> 91 percent of </w:t>
      </w:r>
      <w:r w:rsidR="00761E92">
        <w:rPr>
          <w:rFonts w:ascii="Arial" w:hAnsi="Arial"/>
        </w:rPr>
        <w:t xml:space="preserve">likely </w:t>
      </w:r>
      <w:r w:rsidR="0082162B" w:rsidRPr="002A5B9E">
        <w:rPr>
          <w:rFonts w:ascii="Arial" w:hAnsi="Arial"/>
        </w:rPr>
        <w:t>voters</w:t>
      </w:r>
      <w:r w:rsidR="00683368">
        <w:rPr>
          <w:rFonts w:ascii="Arial" w:hAnsi="Arial"/>
        </w:rPr>
        <w:t xml:space="preserve"> statewide</w:t>
      </w:r>
      <w:r w:rsidR="0082162B" w:rsidRPr="002A5B9E">
        <w:rPr>
          <w:rFonts w:ascii="Arial" w:hAnsi="Arial"/>
        </w:rPr>
        <w:t xml:space="preserve"> </w:t>
      </w:r>
      <w:r w:rsidRPr="002A5B9E">
        <w:rPr>
          <w:rFonts w:ascii="Arial" w:hAnsi="Arial"/>
        </w:rPr>
        <w:t xml:space="preserve">– including </w:t>
      </w:r>
      <w:r w:rsidR="00761E92">
        <w:rPr>
          <w:rFonts w:ascii="Arial" w:hAnsi="Arial"/>
        </w:rPr>
        <w:t>93</w:t>
      </w:r>
      <w:r w:rsidR="00683368">
        <w:rPr>
          <w:rFonts w:ascii="Arial" w:hAnsi="Arial"/>
        </w:rPr>
        <w:t xml:space="preserve"> percent of Republican</w:t>
      </w:r>
      <w:r w:rsidRPr="002A5B9E">
        <w:rPr>
          <w:rFonts w:ascii="Arial" w:hAnsi="Arial"/>
        </w:rPr>
        <w:t xml:space="preserve">s – </w:t>
      </w:r>
      <w:r w:rsidR="0082162B" w:rsidRPr="002A5B9E">
        <w:rPr>
          <w:rFonts w:ascii="Arial" w:hAnsi="Arial"/>
        </w:rPr>
        <w:t>believe patients deserve the best and safest surgical care possible from qualified medical doctors and surgeons, according to the poll</w:t>
      </w:r>
      <w:r w:rsidR="00F02336">
        <w:rPr>
          <w:rFonts w:ascii="Arial" w:hAnsi="Arial"/>
        </w:rPr>
        <w:t>, released today</w:t>
      </w:r>
      <w:r w:rsidR="0082162B" w:rsidRPr="002A5B9E">
        <w:rPr>
          <w:rFonts w:ascii="Arial" w:hAnsi="Arial"/>
        </w:rPr>
        <w:t>.</w:t>
      </w:r>
    </w:p>
    <w:p w:rsidR="006D2DC6" w:rsidRDefault="006D2DC6" w:rsidP="006D2DC6">
      <w:pPr>
        <w:rPr>
          <w:rFonts w:ascii="Arial" w:hAnsi="Arial"/>
        </w:rPr>
      </w:pPr>
      <w:r w:rsidRPr="002A5B9E">
        <w:rPr>
          <w:rFonts w:ascii="Arial" w:hAnsi="Arial"/>
        </w:rPr>
        <w:t xml:space="preserve">“We know where the public stands on House Bill 36 – overwhelmingly opposed </w:t>
      </w:r>
      <w:r>
        <w:rPr>
          <w:rFonts w:ascii="Arial" w:hAnsi="Arial"/>
        </w:rPr>
        <w:t xml:space="preserve">everywhere, across all </w:t>
      </w:r>
      <w:r w:rsidRPr="002A5B9E">
        <w:rPr>
          <w:rFonts w:ascii="Arial" w:hAnsi="Arial"/>
        </w:rPr>
        <w:t>demographics</w:t>
      </w:r>
      <w:r>
        <w:rPr>
          <w:rFonts w:ascii="Arial" w:hAnsi="Arial"/>
        </w:rPr>
        <w:t>,” said Dee Stewart, a partner in</w:t>
      </w:r>
      <w:r w:rsidRPr="002A5B9E">
        <w:rPr>
          <w:rFonts w:ascii="Arial" w:hAnsi="Arial"/>
        </w:rPr>
        <w:t xml:space="preserve"> Strategic Partners Solutions, a Raleigh </w:t>
      </w:r>
      <w:r w:rsidR="00AE27D0">
        <w:rPr>
          <w:rFonts w:ascii="Arial" w:hAnsi="Arial"/>
        </w:rPr>
        <w:t>public affairs</w:t>
      </w:r>
      <w:r w:rsidRPr="002A5B9E">
        <w:rPr>
          <w:rFonts w:ascii="Arial" w:hAnsi="Arial"/>
        </w:rPr>
        <w:t xml:space="preserve"> firm. </w:t>
      </w:r>
      <w:r>
        <w:rPr>
          <w:rFonts w:ascii="Arial" w:hAnsi="Arial"/>
        </w:rPr>
        <w:t xml:space="preserve">“Republicans, Democrats, and unaffiliated voters of </w:t>
      </w:r>
      <w:r w:rsidR="005C3FF2">
        <w:rPr>
          <w:rFonts w:ascii="Arial" w:hAnsi="Arial"/>
        </w:rPr>
        <w:t>both genders</w:t>
      </w:r>
      <w:r>
        <w:rPr>
          <w:rFonts w:ascii="Arial" w:hAnsi="Arial"/>
        </w:rPr>
        <w:t xml:space="preserve"> </w:t>
      </w:r>
      <w:r w:rsidR="005C3FF2">
        <w:rPr>
          <w:rFonts w:ascii="Arial" w:hAnsi="Arial"/>
        </w:rPr>
        <w:t xml:space="preserve">and all ages </w:t>
      </w:r>
      <w:r w:rsidR="00C83FA6">
        <w:rPr>
          <w:rFonts w:ascii="Arial" w:hAnsi="Arial"/>
        </w:rPr>
        <w:t xml:space="preserve">strongly </w:t>
      </w:r>
      <w:r>
        <w:rPr>
          <w:rFonts w:ascii="Arial" w:hAnsi="Arial"/>
        </w:rPr>
        <w:t xml:space="preserve">oppose this </w:t>
      </w:r>
      <w:r w:rsidR="005C3FF2">
        <w:rPr>
          <w:rFonts w:ascii="Arial" w:hAnsi="Arial"/>
        </w:rPr>
        <w:t>bill</w:t>
      </w:r>
      <w:r>
        <w:rPr>
          <w:rFonts w:ascii="Arial" w:hAnsi="Arial"/>
        </w:rPr>
        <w:t>.”</w:t>
      </w:r>
    </w:p>
    <w:p w:rsidR="00EE6E40" w:rsidRDefault="00C93568">
      <w:pPr>
        <w:rPr>
          <w:rFonts w:ascii="Arial" w:hAnsi="Arial"/>
        </w:rPr>
      </w:pPr>
      <w:r w:rsidRPr="002A5B9E">
        <w:rPr>
          <w:rFonts w:ascii="Arial" w:hAnsi="Arial"/>
        </w:rPr>
        <w:t xml:space="preserve">Meanwhile, </w:t>
      </w:r>
      <w:r w:rsidR="006D2DC6">
        <w:rPr>
          <w:rFonts w:ascii="Arial" w:hAnsi="Arial"/>
        </w:rPr>
        <w:t xml:space="preserve">according to the poll, </w:t>
      </w:r>
      <w:r w:rsidRPr="002A5B9E">
        <w:rPr>
          <w:rFonts w:ascii="Arial" w:hAnsi="Arial"/>
        </w:rPr>
        <w:t>North Carolina voters say health care is the second most important issue facing their community, after the economy and ahead of education, crime, and House Bill 2 (also known as “the</w:t>
      </w:r>
      <w:r w:rsidR="006D2DC6">
        <w:rPr>
          <w:rFonts w:ascii="Arial" w:hAnsi="Arial"/>
        </w:rPr>
        <w:t xml:space="preserve"> bathroom bill”)</w:t>
      </w:r>
      <w:r w:rsidRPr="002A5B9E">
        <w:rPr>
          <w:rFonts w:ascii="Arial" w:hAnsi="Arial"/>
        </w:rPr>
        <w:t>.</w:t>
      </w:r>
    </w:p>
    <w:p w:rsidR="00D07867" w:rsidRDefault="00B35E23">
      <w:pPr>
        <w:rPr>
          <w:rFonts w:ascii="Arial" w:hAnsi="Arial"/>
        </w:rPr>
      </w:pPr>
      <w:r w:rsidRPr="002A5B9E">
        <w:rPr>
          <w:rFonts w:ascii="Arial" w:hAnsi="Arial"/>
        </w:rPr>
        <w:t>“</w:t>
      </w:r>
      <w:r w:rsidR="00AB10EA">
        <w:rPr>
          <w:rFonts w:ascii="Arial" w:hAnsi="Arial"/>
        </w:rPr>
        <w:t xml:space="preserve">North Carolinians </w:t>
      </w:r>
      <w:r w:rsidR="00EE6E40">
        <w:rPr>
          <w:rFonts w:ascii="Arial" w:hAnsi="Arial"/>
        </w:rPr>
        <w:t>value</w:t>
      </w:r>
      <w:r w:rsidR="00AB10EA">
        <w:rPr>
          <w:rFonts w:ascii="Arial" w:hAnsi="Arial"/>
        </w:rPr>
        <w:t xml:space="preserve"> the </w:t>
      </w:r>
      <w:r w:rsidR="00AB10EA" w:rsidRPr="00447BCF">
        <w:rPr>
          <w:rFonts w:ascii="Arial" w:hAnsi="Arial"/>
          <w:i/>
        </w:rPr>
        <w:t>quality</w:t>
      </w:r>
      <w:r w:rsidR="00AB10EA">
        <w:rPr>
          <w:rFonts w:ascii="Arial" w:hAnsi="Arial"/>
        </w:rPr>
        <w:t xml:space="preserve"> of their health care first and foremost</w:t>
      </w:r>
      <w:r w:rsidR="006D2DC6">
        <w:rPr>
          <w:rFonts w:ascii="Arial" w:hAnsi="Arial"/>
        </w:rPr>
        <w:t>,” said Alan Skipper, Executive Director of the North Carolina Society of Eye Physicians and Surgeons, which represents ophthalmologists</w:t>
      </w:r>
      <w:r w:rsidR="00AB10EA">
        <w:rPr>
          <w:rFonts w:ascii="Arial" w:hAnsi="Arial"/>
        </w:rPr>
        <w:t xml:space="preserve">. </w:t>
      </w:r>
      <w:r w:rsidR="006D2DC6">
        <w:rPr>
          <w:rFonts w:ascii="Arial" w:hAnsi="Arial"/>
        </w:rPr>
        <w:t>“</w:t>
      </w:r>
      <w:r w:rsidR="00EE6E40">
        <w:rPr>
          <w:rFonts w:ascii="Arial" w:hAnsi="Arial"/>
        </w:rPr>
        <w:t>At a time when so much national attention is focused on difficult health care issues in Washington</w:t>
      </w:r>
      <w:r w:rsidR="00356350">
        <w:rPr>
          <w:rFonts w:ascii="Arial" w:hAnsi="Arial"/>
        </w:rPr>
        <w:t>, D.C.</w:t>
      </w:r>
      <w:r w:rsidR="00EE6E40">
        <w:rPr>
          <w:rFonts w:ascii="Arial" w:hAnsi="Arial"/>
        </w:rPr>
        <w:t>, North Carolina’s General Assembly has the opportunity to make an easy decision – one that is in our citizens’ best interest</w:t>
      </w:r>
      <w:r w:rsidRPr="002A5B9E">
        <w:rPr>
          <w:rFonts w:ascii="Arial" w:hAnsi="Arial"/>
        </w:rPr>
        <w:t>.</w:t>
      </w:r>
      <w:r w:rsidR="00EE6E40">
        <w:rPr>
          <w:rFonts w:ascii="Arial" w:hAnsi="Arial"/>
        </w:rPr>
        <w:t xml:space="preserve"> They should reject House Bill 36.</w:t>
      </w:r>
      <w:r w:rsidRPr="002A5B9E">
        <w:rPr>
          <w:rFonts w:ascii="Arial" w:hAnsi="Arial"/>
        </w:rPr>
        <w:t>”</w:t>
      </w:r>
    </w:p>
    <w:p w:rsidR="00661F6F" w:rsidRDefault="003F57C9">
      <w:pPr>
        <w:rPr>
          <w:rFonts w:ascii="Arial" w:hAnsi="Arial"/>
        </w:rPr>
      </w:pPr>
      <w:r w:rsidRPr="002A5B9E">
        <w:rPr>
          <w:rFonts w:ascii="Arial" w:hAnsi="Arial"/>
        </w:rPr>
        <w:t>Among the poll’s other key findings:</w:t>
      </w:r>
    </w:p>
    <w:p w:rsidR="00EE6E40" w:rsidRDefault="00EE6E40" w:rsidP="00EE6E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90 percent of likely voters say they have access to the eye care they need.</w:t>
      </w:r>
    </w:p>
    <w:p w:rsidR="00EE6E40" w:rsidRDefault="00EE6E40" w:rsidP="00EE6E40">
      <w:pPr>
        <w:pStyle w:val="ListParagraph"/>
        <w:ind w:left="360"/>
        <w:rPr>
          <w:rFonts w:ascii="Arial" w:hAnsi="Arial"/>
        </w:rPr>
      </w:pPr>
    </w:p>
    <w:p w:rsidR="00661F6F" w:rsidRPr="00C60A17" w:rsidRDefault="00661F6F" w:rsidP="00C60A1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61F6F">
        <w:rPr>
          <w:rFonts w:ascii="Arial" w:hAnsi="Arial"/>
        </w:rPr>
        <w:t xml:space="preserve">93 percent </w:t>
      </w:r>
      <w:r w:rsidR="0036704C">
        <w:rPr>
          <w:rFonts w:ascii="Arial" w:hAnsi="Arial"/>
        </w:rPr>
        <w:t>prefer to</w:t>
      </w:r>
      <w:r w:rsidRPr="00661F6F">
        <w:rPr>
          <w:rFonts w:ascii="Arial" w:hAnsi="Arial"/>
        </w:rPr>
        <w:t xml:space="preserve"> have an ophthalmologist perform cataract laser surgery.</w:t>
      </w:r>
    </w:p>
    <w:p w:rsidR="00661F6F" w:rsidRPr="00661F6F" w:rsidRDefault="00661F6F" w:rsidP="00E32791">
      <w:pPr>
        <w:pStyle w:val="ListParagraph"/>
        <w:ind w:left="360"/>
        <w:rPr>
          <w:rFonts w:ascii="Arial" w:hAnsi="Arial"/>
        </w:rPr>
      </w:pPr>
      <w:r w:rsidRPr="00661F6F">
        <w:rPr>
          <w:rFonts w:ascii="Arial" w:hAnsi="Arial"/>
        </w:rPr>
        <w:t>92 percent prefer ophthalmologists for glaucoma laser surgery, surgery to remove eyelid lesions</w:t>
      </w:r>
      <w:r w:rsidR="00AE606F">
        <w:rPr>
          <w:rFonts w:ascii="Arial" w:hAnsi="Arial"/>
        </w:rPr>
        <w:t xml:space="preserve"> or tumors</w:t>
      </w:r>
      <w:r w:rsidRPr="00661F6F">
        <w:rPr>
          <w:rFonts w:ascii="Arial" w:hAnsi="Arial"/>
        </w:rPr>
        <w:t>, or any other kind of eye surgery.</w:t>
      </w:r>
    </w:p>
    <w:p w:rsidR="00C60A17" w:rsidRDefault="00C60A17" w:rsidP="00C60A17">
      <w:pPr>
        <w:pStyle w:val="ListParagraph"/>
        <w:ind w:left="360"/>
        <w:rPr>
          <w:rFonts w:ascii="Arial" w:hAnsi="Arial"/>
        </w:rPr>
      </w:pPr>
    </w:p>
    <w:p w:rsidR="00661F6F" w:rsidRPr="00661F6F" w:rsidRDefault="00661F6F" w:rsidP="00661F6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61F6F">
        <w:rPr>
          <w:rFonts w:ascii="Arial" w:hAnsi="Arial"/>
        </w:rPr>
        <w:t>92 percent overall – and 95 percent of Republicans – said the N.C. Medical Board should determine which eye-care providers can perform surgery.</w:t>
      </w:r>
    </w:p>
    <w:p w:rsidR="00C60A17" w:rsidRDefault="00C60A17" w:rsidP="00C60A17">
      <w:pPr>
        <w:pStyle w:val="ListParagraph"/>
        <w:ind w:left="360"/>
        <w:rPr>
          <w:rFonts w:ascii="Arial" w:hAnsi="Arial"/>
        </w:rPr>
      </w:pPr>
    </w:p>
    <w:p w:rsidR="00661F6F" w:rsidRPr="00661F6F" w:rsidRDefault="00661F6F" w:rsidP="00661F6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61F6F">
        <w:rPr>
          <w:rFonts w:ascii="Arial" w:hAnsi="Arial"/>
        </w:rPr>
        <w:t>When told that the N.C. Medical Society opposes HB 36</w:t>
      </w:r>
      <w:r>
        <w:rPr>
          <w:rFonts w:ascii="Arial" w:hAnsi="Arial"/>
        </w:rPr>
        <w:t xml:space="preserve">, public opposition </w:t>
      </w:r>
      <w:r w:rsidR="00447BCF">
        <w:rPr>
          <w:rFonts w:ascii="Arial" w:hAnsi="Arial"/>
        </w:rPr>
        <w:t>to the legislation</w:t>
      </w:r>
      <w:r w:rsidR="00E32791">
        <w:rPr>
          <w:rFonts w:ascii="Arial" w:hAnsi="Arial"/>
        </w:rPr>
        <w:t xml:space="preserve"> </w:t>
      </w:r>
      <w:r>
        <w:rPr>
          <w:rFonts w:ascii="Arial" w:hAnsi="Arial"/>
        </w:rPr>
        <w:t>rises to 89 percent</w:t>
      </w:r>
      <w:r w:rsidRPr="00661F6F">
        <w:rPr>
          <w:rFonts w:ascii="Arial" w:hAnsi="Arial"/>
        </w:rPr>
        <w:t xml:space="preserve"> overall, </w:t>
      </w:r>
      <w:r>
        <w:rPr>
          <w:rFonts w:ascii="Arial" w:hAnsi="Arial"/>
        </w:rPr>
        <w:t xml:space="preserve">and </w:t>
      </w:r>
      <w:r w:rsidR="00E32791">
        <w:rPr>
          <w:rFonts w:ascii="Arial" w:hAnsi="Arial"/>
        </w:rPr>
        <w:t>91</w:t>
      </w:r>
      <w:r w:rsidRPr="00661F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percent </w:t>
      </w:r>
      <w:r w:rsidRPr="00661F6F">
        <w:rPr>
          <w:rFonts w:ascii="Arial" w:hAnsi="Arial"/>
        </w:rPr>
        <w:t>among Republicans.</w:t>
      </w:r>
    </w:p>
    <w:p w:rsidR="00E32791" w:rsidRDefault="002A5B9E">
      <w:pPr>
        <w:rPr>
          <w:rFonts w:ascii="Arial" w:hAnsi="Arial"/>
        </w:rPr>
      </w:pPr>
      <w:r w:rsidRPr="002A5B9E">
        <w:rPr>
          <w:rFonts w:ascii="Arial" w:hAnsi="Arial"/>
        </w:rPr>
        <w:t xml:space="preserve">The </w:t>
      </w:r>
      <w:r w:rsidR="003A526B">
        <w:rPr>
          <w:rFonts w:ascii="Arial" w:hAnsi="Arial"/>
        </w:rPr>
        <w:t>poll, conducted by tele</w:t>
      </w:r>
      <w:r w:rsidRPr="002A5B9E">
        <w:rPr>
          <w:rFonts w:ascii="Arial" w:hAnsi="Arial"/>
        </w:rPr>
        <w:t>phone March 7 and 8, randomly surveyed 800 likely voters across North Carolina. It has a margin of error of 3.5 percent.</w:t>
      </w:r>
    </w:p>
    <w:p w:rsidR="00C93568" w:rsidRPr="002A5B9E" w:rsidRDefault="00C93568">
      <w:pPr>
        <w:rPr>
          <w:rFonts w:ascii="Arial" w:hAnsi="Arial"/>
        </w:rPr>
      </w:pPr>
    </w:p>
    <w:p w:rsidR="006D2DC6" w:rsidRDefault="006D2DC6">
      <w:pPr>
        <w:rPr>
          <w:rFonts w:ascii="Arial" w:hAnsi="Arial"/>
          <w:i/>
        </w:rPr>
      </w:pPr>
      <w:r>
        <w:rPr>
          <w:rFonts w:ascii="Arial" w:hAnsi="Arial"/>
          <w:b/>
          <w:i/>
          <w:u w:val="single"/>
        </w:rPr>
        <w:t>O</w:t>
      </w:r>
      <w:r w:rsidR="00FB021D" w:rsidRPr="0043634F">
        <w:rPr>
          <w:rFonts w:ascii="Arial" w:hAnsi="Arial"/>
          <w:b/>
          <w:i/>
          <w:u w:val="single"/>
        </w:rPr>
        <w:t>phthalmologists</w:t>
      </w:r>
      <w:r>
        <w:rPr>
          <w:rFonts w:ascii="Arial" w:hAnsi="Arial"/>
          <w:i/>
        </w:rPr>
        <w:t xml:space="preserve"> are</w:t>
      </w:r>
      <w:r w:rsidR="00FB021D" w:rsidRPr="002A5B9E">
        <w:rPr>
          <w:rFonts w:ascii="Arial" w:hAnsi="Arial"/>
          <w:i/>
        </w:rPr>
        <w:t xml:space="preserve"> </w:t>
      </w:r>
      <w:r w:rsidR="00100EEA">
        <w:rPr>
          <w:rFonts w:ascii="Arial" w:hAnsi="Arial"/>
          <w:i/>
        </w:rPr>
        <w:t xml:space="preserve">licensed </w:t>
      </w:r>
      <w:r w:rsidR="00FE4B36" w:rsidRPr="002A5B9E">
        <w:rPr>
          <w:rFonts w:ascii="Arial" w:hAnsi="Arial"/>
          <w:i/>
        </w:rPr>
        <w:t xml:space="preserve">medical </w:t>
      </w:r>
      <w:r w:rsidR="00FB021D" w:rsidRPr="002A5B9E">
        <w:rPr>
          <w:rFonts w:ascii="Arial" w:hAnsi="Arial"/>
          <w:i/>
        </w:rPr>
        <w:t xml:space="preserve">doctors who </w:t>
      </w:r>
      <w:r w:rsidR="00FE4B36" w:rsidRPr="002A5B9E">
        <w:rPr>
          <w:rFonts w:ascii="Arial" w:hAnsi="Arial"/>
          <w:i/>
        </w:rPr>
        <w:t>graduated from</w:t>
      </w:r>
      <w:r w:rsidR="00FB021D" w:rsidRPr="002A5B9E">
        <w:rPr>
          <w:rFonts w:ascii="Arial" w:hAnsi="Arial"/>
          <w:i/>
        </w:rPr>
        <w:t xml:space="preserve"> four years of medical school</w:t>
      </w:r>
      <w:r w:rsidR="00100EEA">
        <w:rPr>
          <w:rFonts w:ascii="Arial" w:hAnsi="Arial"/>
          <w:i/>
        </w:rPr>
        <w:t>,</w:t>
      </w:r>
      <w:r w:rsidR="00FB021D" w:rsidRPr="002A5B9E">
        <w:rPr>
          <w:rFonts w:ascii="Arial" w:hAnsi="Arial"/>
          <w:i/>
        </w:rPr>
        <w:t xml:space="preserve"> </w:t>
      </w:r>
      <w:r w:rsidR="00100EEA">
        <w:rPr>
          <w:rFonts w:ascii="Arial" w:hAnsi="Arial"/>
          <w:i/>
        </w:rPr>
        <w:t>with</w:t>
      </w:r>
      <w:r w:rsidR="00FE4B36" w:rsidRPr="002A5B9E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at least </w:t>
      </w:r>
      <w:r w:rsidR="00FB021D" w:rsidRPr="002A5B9E">
        <w:rPr>
          <w:rFonts w:ascii="Arial" w:hAnsi="Arial"/>
          <w:i/>
        </w:rPr>
        <w:t xml:space="preserve">four </w:t>
      </w:r>
      <w:r>
        <w:rPr>
          <w:rFonts w:ascii="Arial" w:hAnsi="Arial"/>
          <w:i/>
        </w:rPr>
        <w:t xml:space="preserve">more </w:t>
      </w:r>
      <w:r w:rsidR="00FB021D" w:rsidRPr="002A5B9E">
        <w:rPr>
          <w:rFonts w:ascii="Arial" w:hAnsi="Arial"/>
          <w:i/>
        </w:rPr>
        <w:t xml:space="preserve">years </w:t>
      </w:r>
      <w:r>
        <w:rPr>
          <w:rFonts w:ascii="Arial" w:hAnsi="Arial"/>
          <w:i/>
        </w:rPr>
        <w:t xml:space="preserve">of </w:t>
      </w:r>
      <w:r w:rsidR="00427818">
        <w:rPr>
          <w:rFonts w:ascii="Arial" w:hAnsi="Arial"/>
          <w:i/>
        </w:rPr>
        <w:t>clinical and surgical training</w:t>
      </w:r>
      <w:r w:rsidR="00FB021D" w:rsidRPr="002A5B9E">
        <w:rPr>
          <w:rFonts w:ascii="Arial" w:hAnsi="Arial"/>
          <w:i/>
        </w:rPr>
        <w:t>.</w:t>
      </w:r>
    </w:p>
    <w:p w:rsidR="003F57C9" w:rsidRPr="002A5B9E" w:rsidRDefault="00FE4B36">
      <w:pPr>
        <w:rPr>
          <w:rFonts w:ascii="Arial" w:hAnsi="Arial"/>
          <w:i/>
        </w:rPr>
      </w:pPr>
      <w:r w:rsidRPr="0043634F">
        <w:rPr>
          <w:rFonts w:ascii="Arial" w:hAnsi="Arial"/>
          <w:b/>
          <w:i/>
          <w:u w:val="single"/>
        </w:rPr>
        <w:t>Optometrists</w:t>
      </w:r>
      <w:r w:rsidRPr="002A5B9E">
        <w:rPr>
          <w:rFonts w:ascii="Arial" w:hAnsi="Arial"/>
          <w:i/>
        </w:rPr>
        <w:t xml:space="preserve"> attend four years of optometry school and are not medical doctors.</w:t>
      </w:r>
    </w:p>
    <w:p w:rsidR="003A526B" w:rsidRDefault="003A526B">
      <w:pPr>
        <w:rPr>
          <w:rFonts w:ascii="Arial" w:hAnsi="Arial"/>
          <w:u w:val="single"/>
        </w:rPr>
      </w:pPr>
    </w:p>
    <w:p w:rsidR="00A272A1" w:rsidRDefault="003F57C9">
      <w:pPr>
        <w:rPr>
          <w:rFonts w:ascii="Arial" w:hAnsi="Arial"/>
        </w:rPr>
      </w:pPr>
      <w:r w:rsidRPr="002A5B9E">
        <w:rPr>
          <w:rFonts w:ascii="Arial" w:hAnsi="Arial"/>
          <w:u w:val="single"/>
        </w:rPr>
        <w:t>Contact</w:t>
      </w:r>
      <w:r w:rsidR="00293BCE">
        <w:rPr>
          <w:rFonts w:ascii="Arial" w:hAnsi="Arial"/>
          <w:u w:val="single"/>
        </w:rPr>
        <w:t>s</w:t>
      </w:r>
      <w:r w:rsidRPr="002A5B9E">
        <w:rPr>
          <w:rFonts w:ascii="Arial" w:hAnsi="Arial"/>
        </w:rPr>
        <w:t xml:space="preserve">: </w:t>
      </w:r>
    </w:p>
    <w:p w:rsidR="00A272A1" w:rsidRDefault="003F57C9">
      <w:pPr>
        <w:rPr>
          <w:rFonts w:ascii="Arial" w:hAnsi="Arial"/>
        </w:rPr>
      </w:pPr>
      <w:r w:rsidRPr="002A5B9E">
        <w:rPr>
          <w:rFonts w:ascii="Arial" w:hAnsi="Arial"/>
        </w:rPr>
        <w:t xml:space="preserve">Dee Stewart, </w:t>
      </w:r>
      <w:r w:rsidR="0036704C">
        <w:rPr>
          <w:rFonts w:ascii="Arial" w:hAnsi="Arial"/>
        </w:rPr>
        <w:t>919-</w:t>
      </w:r>
      <w:r w:rsidR="00EB3C94">
        <w:rPr>
          <w:rFonts w:ascii="Arial" w:hAnsi="Arial"/>
        </w:rPr>
        <w:t>828-6455</w:t>
      </w:r>
      <w:r w:rsidR="00FB021D" w:rsidRPr="002A5B9E">
        <w:rPr>
          <w:rFonts w:ascii="Arial" w:hAnsi="Arial"/>
        </w:rPr>
        <w:t xml:space="preserve"> or</w:t>
      </w:r>
      <w:r w:rsidR="00EB3C94">
        <w:rPr>
          <w:rFonts w:ascii="Arial" w:hAnsi="Arial"/>
        </w:rPr>
        <w:t xml:space="preserve"> </w:t>
      </w:r>
      <w:hyperlink r:id="rId6" w:tgtFrame="_blank" w:history="1">
        <w:r w:rsidR="00FB021D" w:rsidRPr="002A5B9E">
          <w:rPr>
            <w:rStyle w:val="Hyperlink"/>
            <w:rFonts w:ascii="Arial" w:hAnsi="Arial"/>
          </w:rPr>
          <w:t>dee.stewart@stewartgrouponline.com</w:t>
        </w:r>
      </w:hyperlink>
      <w:r w:rsidR="00FB021D" w:rsidRPr="002A5B9E">
        <w:rPr>
          <w:rFonts w:ascii="Arial" w:hAnsi="Arial"/>
        </w:rPr>
        <w:t>.</w:t>
      </w:r>
    </w:p>
    <w:p w:rsidR="00A272A1" w:rsidRDefault="00A272A1">
      <w:pPr>
        <w:rPr>
          <w:rFonts w:ascii="Arial" w:hAnsi="Arial"/>
        </w:rPr>
      </w:pPr>
      <w:r>
        <w:rPr>
          <w:rFonts w:ascii="Arial" w:hAnsi="Arial"/>
        </w:rPr>
        <w:t xml:space="preserve">Alan Skipper, NCSEPS, 919-833-3836 or </w:t>
      </w:r>
      <w:hyperlink r:id="rId7" w:tgtFrame="_blank" w:history="1">
        <w:r w:rsidRPr="00A272A1">
          <w:rPr>
            <w:rStyle w:val="Hyperlink"/>
            <w:rFonts w:ascii="Arial" w:hAnsi="Arial"/>
            <w:szCs w:val="22"/>
          </w:rPr>
          <w:t>ASkipper@ncmedsoc.org</w:t>
        </w:r>
      </w:hyperlink>
      <w:r>
        <w:rPr>
          <w:rFonts w:ascii="Arial" w:hAnsi="Arial"/>
          <w:szCs w:val="22"/>
        </w:rPr>
        <w:t>.</w:t>
      </w:r>
    </w:p>
    <w:p w:rsidR="003A526B" w:rsidRDefault="003A526B">
      <w:pPr>
        <w:rPr>
          <w:rFonts w:ascii="Arial" w:hAnsi="Arial"/>
        </w:rPr>
      </w:pPr>
    </w:p>
    <w:p w:rsidR="00240BEE" w:rsidRPr="003A526B" w:rsidRDefault="003A526B" w:rsidP="003A526B">
      <w:pPr>
        <w:jc w:val="center"/>
        <w:rPr>
          <w:rFonts w:ascii="Arial" w:hAnsi="Arial"/>
          <w:u w:val="single"/>
        </w:rPr>
      </w:pPr>
      <w:r w:rsidRPr="003A526B">
        <w:rPr>
          <w:rFonts w:ascii="Arial" w:hAnsi="Arial"/>
          <w:u w:val="single"/>
        </w:rPr>
        <w:t># # #</w:t>
      </w:r>
    </w:p>
    <w:p w:rsidR="00651717" w:rsidRPr="002A5B9E" w:rsidRDefault="00651717">
      <w:pPr>
        <w:rPr>
          <w:rFonts w:ascii="Arial" w:hAnsi="Arial"/>
        </w:rPr>
      </w:pPr>
    </w:p>
    <w:p w:rsidR="00651717" w:rsidRPr="002A5B9E" w:rsidRDefault="00651717">
      <w:pPr>
        <w:rPr>
          <w:rFonts w:ascii="Arial" w:hAnsi="Arial"/>
        </w:rPr>
      </w:pPr>
    </w:p>
    <w:p w:rsidR="00925A96" w:rsidRPr="002A5B9E" w:rsidRDefault="00925A96">
      <w:pPr>
        <w:rPr>
          <w:rFonts w:ascii="Arial" w:hAnsi="Arial"/>
        </w:rPr>
      </w:pPr>
    </w:p>
    <w:sectPr w:rsidR="00925A96" w:rsidRPr="002A5B9E" w:rsidSect="00925A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B48"/>
    <w:multiLevelType w:val="hybridMultilevel"/>
    <w:tmpl w:val="91D0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6"/>
    <w:rsid w:val="00100EEA"/>
    <w:rsid w:val="001F7D26"/>
    <w:rsid w:val="00237446"/>
    <w:rsid w:val="00240BEE"/>
    <w:rsid w:val="00287765"/>
    <w:rsid w:val="00293BCE"/>
    <w:rsid w:val="0029768A"/>
    <w:rsid w:val="002A5B9E"/>
    <w:rsid w:val="003549A7"/>
    <w:rsid w:val="00356350"/>
    <w:rsid w:val="0036704C"/>
    <w:rsid w:val="003A526B"/>
    <w:rsid w:val="003F57C9"/>
    <w:rsid w:val="00403B62"/>
    <w:rsid w:val="00427818"/>
    <w:rsid w:val="0043634F"/>
    <w:rsid w:val="00447BCF"/>
    <w:rsid w:val="005C3FF2"/>
    <w:rsid w:val="00651717"/>
    <w:rsid w:val="00661F6F"/>
    <w:rsid w:val="00683368"/>
    <w:rsid w:val="006B2A5B"/>
    <w:rsid w:val="006B52ED"/>
    <w:rsid w:val="006D2DC6"/>
    <w:rsid w:val="00707B85"/>
    <w:rsid w:val="00707ED8"/>
    <w:rsid w:val="00761E92"/>
    <w:rsid w:val="00786ECD"/>
    <w:rsid w:val="007F2A10"/>
    <w:rsid w:val="0082162B"/>
    <w:rsid w:val="008C4DCA"/>
    <w:rsid w:val="008D02C0"/>
    <w:rsid w:val="00925A96"/>
    <w:rsid w:val="009A4C59"/>
    <w:rsid w:val="00A04CFC"/>
    <w:rsid w:val="00A272A1"/>
    <w:rsid w:val="00AB04DD"/>
    <w:rsid w:val="00AB10EA"/>
    <w:rsid w:val="00AE27D0"/>
    <w:rsid w:val="00AE30F4"/>
    <w:rsid w:val="00AE606F"/>
    <w:rsid w:val="00B35E23"/>
    <w:rsid w:val="00B604A1"/>
    <w:rsid w:val="00B86CB0"/>
    <w:rsid w:val="00C14C3A"/>
    <w:rsid w:val="00C44BF8"/>
    <w:rsid w:val="00C60A17"/>
    <w:rsid w:val="00C83FA6"/>
    <w:rsid w:val="00C93568"/>
    <w:rsid w:val="00CA2DE5"/>
    <w:rsid w:val="00D07867"/>
    <w:rsid w:val="00D3189B"/>
    <w:rsid w:val="00DD380F"/>
    <w:rsid w:val="00DF446C"/>
    <w:rsid w:val="00E32791"/>
    <w:rsid w:val="00EB3C94"/>
    <w:rsid w:val="00EE6E40"/>
    <w:rsid w:val="00F02336"/>
    <w:rsid w:val="00FB021D"/>
    <w:rsid w:val="00FD1219"/>
    <w:rsid w:val="00FE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AB9DC-7810-401F-B608-81207B6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ipper@ncmeds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.stewart@stewartgroup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Eisele</dc:creator>
  <cp:keywords/>
  <cp:lastModifiedBy>Elaine Ellis</cp:lastModifiedBy>
  <cp:revision>2</cp:revision>
  <dcterms:created xsi:type="dcterms:W3CDTF">2017-03-22T19:04:00Z</dcterms:created>
  <dcterms:modified xsi:type="dcterms:W3CDTF">2017-03-22T19:04:00Z</dcterms:modified>
</cp:coreProperties>
</file>