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1E" w:rsidRDefault="00D6781E" w:rsidP="00D6781E">
      <w:pPr>
        <w:pStyle w:val="BodyText"/>
        <w:spacing w:before="94"/>
        <w:jc w:val="center"/>
        <w:rPr>
          <w:rFonts w:asciiTheme="minorHAnsi" w:hAnsiTheme="minorHAnsi"/>
          <w:b/>
          <w:color w:val="262626"/>
          <w:sz w:val="28"/>
          <w:szCs w:val="24"/>
        </w:rPr>
      </w:pPr>
      <w:bookmarkStart w:id="0" w:name="_GoBack"/>
      <w:bookmarkEnd w:id="0"/>
      <w:r w:rsidRPr="00D6781E">
        <w:rPr>
          <w:rFonts w:asciiTheme="minorHAnsi" w:hAnsiTheme="minorHAnsi"/>
          <w:b/>
          <w:color w:val="262626"/>
          <w:sz w:val="28"/>
          <w:szCs w:val="24"/>
        </w:rPr>
        <w:t>NCPHP Board of Directors Responsibilities</w:t>
      </w:r>
    </w:p>
    <w:p w:rsidR="00D6781E" w:rsidRPr="00D6781E" w:rsidRDefault="00D6781E" w:rsidP="00D6781E">
      <w:pPr>
        <w:pStyle w:val="BodyText"/>
        <w:spacing w:before="94"/>
        <w:jc w:val="center"/>
        <w:rPr>
          <w:rFonts w:asciiTheme="minorHAnsi" w:hAnsiTheme="minorHAnsi"/>
          <w:b/>
          <w:sz w:val="28"/>
          <w:szCs w:val="24"/>
        </w:rPr>
      </w:pPr>
    </w:p>
    <w:p w:rsidR="00D6781E" w:rsidRPr="00132FCC" w:rsidRDefault="00D6781E" w:rsidP="00D6781E">
      <w:pPr>
        <w:pStyle w:val="BodyText"/>
        <w:spacing w:before="7"/>
        <w:rPr>
          <w:rFonts w:asciiTheme="minorHAnsi" w:hAnsiTheme="minorHAnsi"/>
          <w:sz w:val="24"/>
          <w:szCs w:val="24"/>
        </w:rPr>
      </w:pPr>
    </w:p>
    <w:p w:rsidR="00D6781E" w:rsidRPr="00132FCC" w:rsidRDefault="00D6781E" w:rsidP="00D6781E">
      <w:pPr>
        <w:pStyle w:val="ListParagraph"/>
        <w:numPr>
          <w:ilvl w:val="0"/>
          <w:numId w:val="4"/>
        </w:numPr>
        <w:tabs>
          <w:tab w:val="left" w:pos="1348"/>
          <w:tab w:val="left" w:pos="1349"/>
        </w:tabs>
        <w:spacing w:before="1" w:line="280" w:lineRule="auto"/>
        <w:ind w:right="148"/>
        <w:rPr>
          <w:rFonts w:asciiTheme="minorHAnsi" w:hAnsiTheme="minorHAnsi"/>
          <w:sz w:val="24"/>
          <w:szCs w:val="24"/>
        </w:rPr>
      </w:pPr>
      <w:r w:rsidRPr="00132FCC">
        <w:rPr>
          <w:rFonts w:asciiTheme="minorHAnsi" w:hAnsiTheme="minorHAnsi"/>
          <w:color w:val="262626"/>
          <w:sz w:val="24"/>
          <w:szCs w:val="24"/>
        </w:rPr>
        <w:t>3-year term, with the option for a second term (most members do serve a second term but this is not</w:t>
      </w:r>
      <w:r w:rsidRPr="00132FCC">
        <w:rPr>
          <w:rFonts w:asciiTheme="minorHAnsi" w:hAnsiTheme="minorHAnsi"/>
          <w:color w:val="262626"/>
          <w:spacing w:val="-21"/>
          <w:sz w:val="24"/>
          <w:szCs w:val="24"/>
        </w:rPr>
        <w:t xml:space="preserve"> </w:t>
      </w:r>
      <w:r w:rsidRPr="00132FCC">
        <w:rPr>
          <w:rFonts w:asciiTheme="minorHAnsi" w:hAnsiTheme="minorHAnsi"/>
          <w:color w:val="262626"/>
          <w:sz w:val="24"/>
          <w:szCs w:val="24"/>
        </w:rPr>
        <w:t>required)</w:t>
      </w:r>
    </w:p>
    <w:p w:rsidR="00D6781E" w:rsidRPr="00132FCC" w:rsidRDefault="00D6781E" w:rsidP="00D6781E">
      <w:pPr>
        <w:pStyle w:val="BodyText"/>
        <w:spacing w:before="7"/>
        <w:rPr>
          <w:rFonts w:asciiTheme="minorHAnsi" w:hAnsiTheme="minorHAnsi"/>
          <w:sz w:val="24"/>
          <w:szCs w:val="24"/>
        </w:rPr>
      </w:pPr>
    </w:p>
    <w:p w:rsidR="00D6781E" w:rsidRPr="00132FCC" w:rsidRDefault="00D6781E" w:rsidP="00D6781E">
      <w:pPr>
        <w:pStyle w:val="ListParagraph"/>
        <w:numPr>
          <w:ilvl w:val="0"/>
          <w:numId w:val="4"/>
        </w:numPr>
        <w:tabs>
          <w:tab w:val="left" w:pos="1344"/>
          <w:tab w:val="left" w:pos="1345"/>
        </w:tabs>
        <w:rPr>
          <w:rFonts w:asciiTheme="minorHAnsi" w:hAnsiTheme="minorHAnsi"/>
          <w:sz w:val="24"/>
          <w:szCs w:val="24"/>
        </w:rPr>
      </w:pPr>
      <w:r w:rsidRPr="00132FCC">
        <w:rPr>
          <w:rFonts w:asciiTheme="minorHAnsi" w:hAnsiTheme="minorHAnsi"/>
          <w:color w:val="262626"/>
          <w:sz w:val="24"/>
          <w:szCs w:val="24"/>
        </w:rPr>
        <w:t>6 meetings per</w:t>
      </w:r>
      <w:r w:rsidRPr="00132FCC">
        <w:rPr>
          <w:rFonts w:asciiTheme="minorHAnsi" w:hAnsiTheme="minorHAnsi"/>
          <w:color w:val="262626"/>
          <w:spacing w:val="-20"/>
          <w:sz w:val="24"/>
          <w:szCs w:val="24"/>
        </w:rPr>
        <w:t xml:space="preserve"> </w:t>
      </w:r>
      <w:r w:rsidRPr="00132FCC">
        <w:rPr>
          <w:rFonts w:asciiTheme="minorHAnsi" w:hAnsiTheme="minorHAnsi"/>
          <w:color w:val="262626"/>
          <w:sz w:val="24"/>
          <w:szCs w:val="24"/>
        </w:rPr>
        <w:t xml:space="preserve">year, odd number months of the year, e.g., January, March, etc. </w:t>
      </w:r>
    </w:p>
    <w:p w:rsidR="00D6781E" w:rsidRPr="00132FCC" w:rsidRDefault="00D6781E" w:rsidP="00D6781E">
      <w:pPr>
        <w:pStyle w:val="ListParagraph"/>
        <w:tabs>
          <w:tab w:val="left" w:pos="1344"/>
          <w:tab w:val="left" w:pos="1345"/>
        </w:tabs>
        <w:ind w:left="1440" w:firstLine="0"/>
        <w:rPr>
          <w:rFonts w:asciiTheme="minorHAnsi" w:hAnsiTheme="minorHAnsi"/>
          <w:sz w:val="24"/>
          <w:szCs w:val="24"/>
        </w:rPr>
      </w:pPr>
    </w:p>
    <w:p w:rsidR="00D6781E" w:rsidRPr="00132FCC" w:rsidRDefault="00D6781E" w:rsidP="00D6781E">
      <w:pPr>
        <w:pStyle w:val="ListParagraph"/>
        <w:numPr>
          <w:ilvl w:val="0"/>
          <w:numId w:val="5"/>
        </w:numPr>
        <w:tabs>
          <w:tab w:val="left" w:pos="2064"/>
          <w:tab w:val="left" w:pos="2065"/>
        </w:tabs>
        <w:spacing w:before="3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262626"/>
          <w:sz w:val="24"/>
          <w:szCs w:val="24"/>
        </w:rPr>
        <w:t>3</w:t>
      </w:r>
      <w:r w:rsidRPr="00132FCC">
        <w:rPr>
          <w:rFonts w:asciiTheme="minorHAnsi" w:hAnsiTheme="minorHAnsi"/>
          <w:color w:val="262626"/>
          <w:sz w:val="24"/>
          <w:szCs w:val="24"/>
        </w:rPr>
        <w:t xml:space="preserve"> are NCPHP Compliance Committee only (3-5:00 PM</w:t>
      </w:r>
      <w:r w:rsidR="003F44A3">
        <w:rPr>
          <w:rFonts w:asciiTheme="minorHAnsi" w:hAnsiTheme="minorHAnsi"/>
          <w:color w:val="262626"/>
          <w:sz w:val="24"/>
          <w:szCs w:val="24"/>
        </w:rPr>
        <w:t xml:space="preserve"> on a Wednesday</w:t>
      </w:r>
      <w:r w:rsidRPr="00132FCC">
        <w:rPr>
          <w:rFonts w:asciiTheme="minorHAnsi" w:hAnsiTheme="minorHAnsi"/>
          <w:color w:val="262626"/>
          <w:sz w:val="24"/>
          <w:szCs w:val="24"/>
        </w:rPr>
        <w:t>) via Video Conference Call (can use cell phone as well)</w:t>
      </w:r>
    </w:p>
    <w:p w:rsidR="00D6781E" w:rsidRPr="00132FCC" w:rsidRDefault="00D6781E" w:rsidP="00D6781E">
      <w:pPr>
        <w:pStyle w:val="ListParagraph"/>
        <w:tabs>
          <w:tab w:val="left" w:pos="2064"/>
          <w:tab w:val="left" w:pos="2065"/>
        </w:tabs>
        <w:spacing w:before="35"/>
        <w:ind w:left="2160" w:firstLine="0"/>
        <w:rPr>
          <w:rFonts w:asciiTheme="minorHAnsi" w:hAnsiTheme="minorHAnsi"/>
          <w:sz w:val="24"/>
          <w:szCs w:val="24"/>
        </w:rPr>
      </w:pPr>
    </w:p>
    <w:p w:rsidR="00D6781E" w:rsidRPr="00132FCC" w:rsidRDefault="00D6781E" w:rsidP="00D6781E">
      <w:pPr>
        <w:pStyle w:val="ListParagraph"/>
        <w:numPr>
          <w:ilvl w:val="0"/>
          <w:numId w:val="5"/>
        </w:numPr>
        <w:tabs>
          <w:tab w:val="left" w:pos="2059"/>
          <w:tab w:val="left" w:pos="2060"/>
        </w:tabs>
        <w:spacing w:before="39"/>
        <w:rPr>
          <w:rFonts w:asciiTheme="minorHAnsi" w:hAnsiTheme="minorHAnsi"/>
          <w:sz w:val="24"/>
          <w:szCs w:val="24"/>
        </w:rPr>
      </w:pPr>
      <w:r w:rsidRPr="00132FCC">
        <w:rPr>
          <w:rFonts w:asciiTheme="minorHAnsi" w:hAnsiTheme="minorHAnsi"/>
          <w:color w:val="262626"/>
          <w:sz w:val="24"/>
          <w:szCs w:val="24"/>
        </w:rPr>
        <w:t xml:space="preserve">3 NCPHP Compliance Committee and NCPHP Board of Directors meetings (3-8 PM in </w:t>
      </w:r>
      <w:r w:rsidRPr="00132FCC">
        <w:rPr>
          <w:rFonts w:asciiTheme="minorHAnsi" w:hAnsiTheme="minorHAnsi"/>
          <w:color w:val="262626"/>
          <w:spacing w:val="-44"/>
          <w:sz w:val="24"/>
          <w:szCs w:val="24"/>
        </w:rPr>
        <w:t xml:space="preserve"> </w:t>
      </w:r>
      <w:r w:rsidRPr="00132FCC">
        <w:rPr>
          <w:rFonts w:asciiTheme="minorHAnsi" w:hAnsiTheme="minorHAnsi"/>
          <w:color w:val="262626"/>
          <w:sz w:val="24"/>
          <w:szCs w:val="24"/>
        </w:rPr>
        <w:t>Raleigh, also on a Wednesday)</w:t>
      </w:r>
    </w:p>
    <w:p w:rsidR="00D6781E" w:rsidRDefault="00D6781E" w:rsidP="00D6781E">
      <w:pPr>
        <w:pStyle w:val="ListParagraph"/>
        <w:ind w:left="1350" w:firstLine="0"/>
        <w:rPr>
          <w:rFonts w:asciiTheme="minorHAnsi" w:hAnsiTheme="minorHAnsi"/>
          <w:sz w:val="24"/>
          <w:szCs w:val="24"/>
        </w:rPr>
      </w:pPr>
    </w:p>
    <w:p w:rsidR="00D6781E" w:rsidRPr="00132FCC" w:rsidRDefault="00D6781E" w:rsidP="00D6781E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132FCC">
        <w:rPr>
          <w:rFonts w:asciiTheme="minorHAnsi" w:hAnsiTheme="minorHAnsi"/>
          <w:color w:val="262626"/>
          <w:spacing w:val="-15"/>
          <w:w w:val="105"/>
          <w:sz w:val="24"/>
          <w:szCs w:val="24"/>
        </w:rPr>
        <w:t>P</w:t>
      </w:r>
      <w:r w:rsidRPr="00132FCC">
        <w:rPr>
          <w:rFonts w:asciiTheme="minorHAnsi" w:hAnsiTheme="minorHAnsi"/>
          <w:color w:val="262626"/>
          <w:w w:val="105"/>
          <w:sz w:val="24"/>
          <w:szCs w:val="24"/>
        </w:rPr>
        <w:t>reparatory</w:t>
      </w:r>
      <w:r w:rsidRPr="00132FCC">
        <w:rPr>
          <w:rFonts w:asciiTheme="minorHAnsi" w:hAnsiTheme="minorHAnsi"/>
          <w:color w:val="262626"/>
          <w:spacing w:val="2"/>
          <w:w w:val="105"/>
          <w:sz w:val="24"/>
          <w:szCs w:val="24"/>
        </w:rPr>
        <w:t xml:space="preserve"> </w:t>
      </w:r>
      <w:r w:rsidRPr="00132FCC">
        <w:rPr>
          <w:rFonts w:asciiTheme="minorHAnsi" w:hAnsiTheme="minorHAnsi"/>
          <w:color w:val="262626"/>
          <w:w w:val="105"/>
          <w:sz w:val="24"/>
          <w:szCs w:val="24"/>
        </w:rPr>
        <w:t>review of Compliance Committee reports sent out via secure email; approximately one to two hours of reading and preparation</w:t>
      </w:r>
    </w:p>
    <w:p w:rsidR="00D6781E" w:rsidRPr="00132FCC" w:rsidRDefault="00D6781E" w:rsidP="00D6781E">
      <w:pPr>
        <w:pStyle w:val="BodyText"/>
        <w:spacing w:before="8"/>
        <w:rPr>
          <w:rFonts w:asciiTheme="minorHAnsi" w:hAnsiTheme="minorHAnsi"/>
          <w:sz w:val="24"/>
          <w:szCs w:val="24"/>
        </w:rPr>
      </w:pPr>
    </w:p>
    <w:p w:rsidR="00D6781E" w:rsidRPr="00132FCC" w:rsidRDefault="00D6781E" w:rsidP="00D6781E">
      <w:pPr>
        <w:pStyle w:val="ListParagraph"/>
        <w:numPr>
          <w:ilvl w:val="0"/>
          <w:numId w:val="6"/>
        </w:numPr>
        <w:tabs>
          <w:tab w:val="left" w:pos="1338"/>
          <w:tab w:val="left" w:pos="1339"/>
        </w:tabs>
        <w:rPr>
          <w:rFonts w:asciiTheme="minorHAnsi" w:hAnsiTheme="minorHAnsi"/>
          <w:sz w:val="24"/>
          <w:szCs w:val="24"/>
        </w:rPr>
      </w:pPr>
      <w:r w:rsidRPr="00132FCC">
        <w:rPr>
          <w:rFonts w:asciiTheme="minorHAnsi" w:hAnsiTheme="minorHAnsi"/>
          <w:color w:val="262626"/>
          <w:sz w:val="24"/>
          <w:szCs w:val="24"/>
        </w:rPr>
        <w:t>Preparatory review of  Board of Directors</w:t>
      </w:r>
      <w:r w:rsidRPr="00132FCC">
        <w:rPr>
          <w:rFonts w:asciiTheme="minorHAnsi" w:hAnsiTheme="minorHAnsi"/>
          <w:color w:val="262626"/>
          <w:spacing w:val="3"/>
          <w:sz w:val="24"/>
          <w:szCs w:val="24"/>
        </w:rPr>
        <w:t xml:space="preserve"> agenda and materials; approximately one hour of reading and preparation</w:t>
      </w:r>
    </w:p>
    <w:p w:rsidR="00D6781E" w:rsidRPr="00132FCC" w:rsidRDefault="00D6781E" w:rsidP="00D6781E">
      <w:pPr>
        <w:pStyle w:val="BodyText"/>
        <w:rPr>
          <w:rFonts w:asciiTheme="minorHAnsi" w:hAnsiTheme="minorHAnsi"/>
          <w:sz w:val="24"/>
          <w:szCs w:val="24"/>
        </w:rPr>
      </w:pPr>
    </w:p>
    <w:p w:rsidR="00D6781E" w:rsidRPr="00132FCC" w:rsidRDefault="00D6781E" w:rsidP="00D6781E">
      <w:pPr>
        <w:pStyle w:val="ListParagraph"/>
        <w:numPr>
          <w:ilvl w:val="0"/>
          <w:numId w:val="6"/>
        </w:numPr>
        <w:tabs>
          <w:tab w:val="left" w:pos="1342"/>
          <w:tab w:val="left" w:pos="1343"/>
        </w:tabs>
        <w:spacing w:before="1"/>
        <w:rPr>
          <w:rFonts w:asciiTheme="minorHAnsi" w:hAnsiTheme="minorHAnsi"/>
          <w:sz w:val="24"/>
          <w:szCs w:val="24"/>
        </w:rPr>
      </w:pPr>
      <w:r w:rsidRPr="00132FCC">
        <w:rPr>
          <w:rFonts w:asciiTheme="minorHAnsi" w:hAnsiTheme="minorHAnsi"/>
          <w:color w:val="262626"/>
          <w:sz w:val="24"/>
          <w:szCs w:val="24"/>
        </w:rPr>
        <w:t>Ability to download PDF files and keep materials secure on a</w:t>
      </w:r>
      <w:r w:rsidRPr="00132FCC">
        <w:rPr>
          <w:rFonts w:asciiTheme="minorHAnsi" w:hAnsiTheme="minorHAnsi"/>
          <w:color w:val="262626"/>
          <w:spacing w:val="5"/>
          <w:sz w:val="24"/>
          <w:szCs w:val="24"/>
        </w:rPr>
        <w:t xml:space="preserve"> </w:t>
      </w:r>
      <w:r w:rsidRPr="00132FCC">
        <w:rPr>
          <w:rFonts w:asciiTheme="minorHAnsi" w:hAnsiTheme="minorHAnsi"/>
          <w:color w:val="262626"/>
          <w:sz w:val="24"/>
          <w:szCs w:val="24"/>
        </w:rPr>
        <w:t>computer</w:t>
      </w:r>
    </w:p>
    <w:p w:rsidR="00D6781E" w:rsidRPr="00132FCC" w:rsidRDefault="00D6781E" w:rsidP="00D6781E">
      <w:pPr>
        <w:pStyle w:val="BodyText"/>
        <w:spacing w:before="7"/>
        <w:rPr>
          <w:rFonts w:asciiTheme="minorHAnsi" w:hAnsiTheme="minorHAnsi"/>
          <w:sz w:val="24"/>
          <w:szCs w:val="24"/>
        </w:rPr>
      </w:pPr>
    </w:p>
    <w:p w:rsidR="00D6781E" w:rsidRPr="00132FCC" w:rsidRDefault="00D6781E" w:rsidP="00D6781E">
      <w:pPr>
        <w:pStyle w:val="ListParagraph"/>
        <w:numPr>
          <w:ilvl w:val="0"/>
          <w:numId w:val="6"/>
        </w:numPr>
        <w:tabs>
          <w:tab w:val="left" w:pos="1339"/>
          <w:tab w:val="left" w:pos="1340"/>
        </w:tabs>
        <w:rPr>
          <w:rFonts w:asciiTheme="minorHAnsi" w:hAnsiTheme="minorHAnsi"/>
          <w:sz w:val="24"/>
          <w:szCs w:val="24"/>
        </w:rPr>
      </w:pPr>
      <w:r w:rsidRPr="00132FCC">
        <w:rPr>
          <w:rFonts w:asciiTheme="minorHAnsi" w:hAnsiTheme="minorHAnsi"/>
          <w:color w:val="262626"/>
          <w:sz w:val="24"/>
          <w:szCs w:val="24"/>
        </w:rPr>
        <w:t>Willingness to serve on Committees/Task</w:t>
      </w:r>
      <w:r w:rsidRPr="00132FCC">
        <w:rPr>
          <w:rFonts w:asciiTheme="minorHAnsi" w:hAnsiTheme="minorHAnsi"/>
          <w:color w:val="262626"/>
          <w:spacing w:val="-41"/>
          <w:sz w:val="24"/>
          <w:szCs w:val="24"/>
        </w:rPr>
        <w:t xml:space="preserve">  </w:t>
      </w:r>
      <w:r w:rsidRPr="00132FCC">
        <w:rPr>
          <w:rFonts w:asciiTheme="minorHAnsi" w:hAnsiTheme="minorHAnsi"/>
          <w:color w:val="262626"/>
          <w:sz w:val="24"/>
          <w:szCs w:val="24"/>
        </w:rPr>
        <w:t>Force (e.g., Finance Committee) as needed or appropriate</w:t>
      </w:r>
    </w:p>
    <w:p w:rsidR="00D6781E" w:rsidRPr="00132FCC" w:rsidRDefault="00D6781E" w:rsidP="00D6781E">
      <w:pPr>
        <w:pStyle w:val="BodyText"/>
        <w:spacing w:before="7"/>
        <w:rPr>
          <w:rFonts w:asciiTheme="minorHAnsi" w:hAnsiTheme="minorHAnsi"/>
          <w:sz w:val="24"/>
          <w:szCs w:val="24"/>
        </w:rPr>
      </w:pPr>
    </w:p>
    <w:p w:rsidR="00D6781E" w:rsidRPr="00132FCC" w:rsidRDefault="00D6781E" w:rsidP="00D6781E">
      <w:pPr>
        <w:pStyle w:val="ListParagraph"/>
        <w:numPr>
          <w:ilvl w:val="0"/>
          <w:numId w:val="6"/>
        </w:numPr>
        <w:tabs>
          <w:tab w:val="left" w:pos="1339"/>
          <w:tab w:val="left" w:pos="1340"/>
        </w:tabs>
        <w:rPr>
          <w:rFonts w:asciiTheme="minorHAnsi" w:hAnsiTheme="minorHAnsi"/>
          <w:sz w:val="24"/>
          <w:szCs w:val="24"/>
        </w:rPr>
      </w:pPr>
      <w:r w:rsidRPr="00132FCC">
        <w:rPr>
          <w:rFonts w:asciiTheme="minorHAnsi" w:hAnsiTheme="minorHAnsi"/>
          <w:color w:val="262626"/>
          <w:sz w:val="24"/>
          <w:szCs w:val="24"/>
        </w:rPr>
        <w:t xml:space="preserve">Willingness to assist in </w:t>
      </w:r>
      <w:r w:rsidRPr="00132FCC">
        <w:rPr>
          <w:rFonts w:asciiTheme="minorHAnsi" w:hAnsiTheme="minorHAnsi"/>
          <w:color w:val="262626"/>
          <w:spacing w:val="-38"/>
          <w:sz w:val="24"/>
          <w:szCs w:val="24"/>
        </w:rPr>
        <w:t xml:space="preserve"> </w:t>
      </w:r>
      <w:r w:rsidRPr="00132FCC">
        <w:rPr>
          <w:rFonts w:asciiTheme="minorHAnsi" w:hAnsiTheme="minorHAnsi"/>
          <w:color w:val="262626"/>
          <w:sz w:val="24"/>
          <w:szCs w:val="24"/>
        </w:rPr>
        <w:t>fundraising efforts of NCPHP</w:t>
      </w:r>
    </w:p>
    <w:p w:rsidR="00D33DDD" w:rsidRDefault="00D33DDD"/>
    <w:sectPr w:rsidR="00D33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103E3B82"/>
    <w:multiLevelType w:val="hybridMultilevel"/>
    <w:tmpl w:val="73BA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7657"/>
    <w:multiLevelType w:val="hybridMultilevel"/>
    <w:tmpl w:val="5D1E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5EA2"/>
    <w:multiLevelType w:val="hybridMultilevel"/>
    <w:tmpl w:val="910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921E1"/>
    <w:multiLevelType w:val="hybridMultilevel"/>
    <w:tmpl w:val="C49C07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C2B4BFC"/>
    <w:multiLevelType w:val="hybridMultilevel"/>
    <w:tmpl w:val="E0E20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BA3F92"/>
    <w:multiLevelType w:val="hybridMultilevel"/>
    <w:tmpl w:val="CC0EB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1E"/>
    <w:rsid w:val="003F44A3"/>
    <w:rsid w:val="00662F11"/>
    <w:rsid w:val="0095321E"/>
    <w:rsid w:val="00D33DDD"/>
    <w:rsid w:val="00D6781E"/>
    <w:rsid w:val="00E9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6E0012C-19E9-43FE-A881-000443F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678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6781E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D6781E"/>
    <w:pPr>
      <w:widowControl w:val="0"/>
      <w:autoSpaceDE w:val="0"/>
      <w:autoSpaceDN w:val="0"/>
      <w:spacing w:after="0" w:line="240" w:lineRule="auto"/>
      <w:ind w:left="1338" w:hanging="366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Simmons</dc:creator>
  <cp:keywords/>
  <dc:description/>
  <cp:lastModifiedBy>Elaine Ellis</cp:lastModifiedBy>
  <cp:revision>2</cp:revision>
  <dcterms:created xsi:type="dcterms:W3CDTF">2018-11-13T13:55:00Z</dcterms:created>
  <dcterms:modified xsi:type="dcterms:W3CDTF">2018-11-13T13:55:00Z</dcterms:modified>
</cp:coreProperties>
</file>