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94DA3" w14:textId="77777777" w:rsidR="00B8577B" w:rsidRPr="00D82002" w:rsidRDefault="00B8577B" w:rsidP="00A4579B">
      <w:pPr>
        <w:jc w:val="center"/>
        <w:outlineLvl w:val="0"/>
        <w:rPr>
          <w:rFonts w:ascii="Times New Roman" w:hAnsi="Times New Roman" w:cs="Times New Roman"/>
        </w:rPr>
      </w:pPr>
      <w:bookmarkStart w:id="0" w:name="_GoBack"/>
      <w:bookmarkEnd w:id="0"/>
      <w:r w:rsidRPr="00D82002">
        <w:rPr>
          <w:rFonts w:ascii="Times New Roman" w:hAnsi="Times New Roman" w:cs="Times New Roman"/>
          <w:b/>
        </w:rPr>
        <w:t xml:space="preserve">Medicare </w:t>
      </w:r>
      <w:r w:rsidRPr="00D82002">
        <w:rPr>
          <w:rFonts w:ascii="Times New Roman" w:hAnsi="Times New Roman" w:cs="Times New Roman"/>
          <w:b/>
          <w:color w:val="FF0000"/>
        </w:rPr>
        <w:t xml:space="preserve">Red Tape </w:t>
      </w:r>
      <w:r w:rsidRPr="00D82002">
        <w:rPr>
          <w:rFonts w:ascii="Times New Roman" w:hAnsi="Times New Roman" w:cs="Times New Roman"/>
          <w:b/>
        </w:rPr>
        <w:t>Relief Project</w:t>
      </w:r>
    </w:p>
    <w:p w14:paraId="3CE42980" w14:textId="77777777" w:rsidR="00B8577B" w:rsidRPr="00D82002" w:rsidRDefault="00B8577B" w:rsidP="00A4579B">
      <w:pPr>
        <w:jc w:val="center"/>
        <w:outlineLvl w:val="0"/>
        <w:rPr>
          <w:rFonts w:ascii="Times New Roman" w:hAnsi="Times New Roman" w:cs="Times New Roman"/>
        </w:rPr>
      </w:pPr>
      <w:r w:rsidRPr="00D82002">
        <w:rPr>
          <w:rFonts w:ascii="Times New Roman" w:hAnsi="Times New Roman" w:cs="Times New Roman"/>
        </w:rPr>
        <w:t xml:space="preserve">Submissions accepted by the Committee on Ways and Means, Subcommittee on Health </w:t>
      </w:r>
    </w:p>
    <w:p w14:paraId="1818F1B1" w14:textId="77777777" w:rsidR="00B8577B" w:rsidRPr="00D82002" w:rsidRDefault="00B8577B" w:rsidP="00B8577B">
      <w:pPr>
        <w:jc w:val="center"/>
        <w:rPr>
          <w:rFonts w:ascii="Times New Roman" w:hAnsi="Times New Roman" w:cs="Times New Roman"/>
        </w:rPr>
      </w:pPr>
    </w:p>
    <w:p w14:paraId="0FFCC3C8" w14:textId="77777777" w:rsidR="00B8577B" w:rsidRPr="00D82002" w:rsidRDefault="00B8577B" w:rsidP="00B8577B">
      <w:pPr>
        <w:jc w:val="center"/>
        <w:rPr>
          <w:rFonts w:ascii="Times New Roman" w:hAnsi="Times New Roman" w:cs="Times New Roman"/>
        </w:rPr>
      </w:pPr>
    </w:p>
    <w:p w14:paraId="6EEF9723" w14:textId="713D3AA1" w:rsidR="00B8577B" w:rsidRPr="00D82002" w:rsidRDefault="004E1582" w:rsidP="00B8577B">
      <w:pPr>
        <w:rPr>
          <w:rFonts w:ascii="Times New Roman" w:hAnsi="Times New Roman" w:cs="Times New Roman"/>
        </w:rPr>
      </w:pPr>
      <w:r w:rsidRPr="00D82002">
        <w:rPr>
          <w:rFonts w:ascii="Times New Roman" w:hAnsi="Times New Roman" w:cs="Times New Roman"/>
        </w:rPr>
        <w:t xml:space="preserve">Date: </w:t>
      </w:r>
      <w:r w:rsidRPr="00D82002">
        <w:rPr>
          <w:rFonts w:ascii="Times New Roman" w:hAnsi="Times New Roman" w:cs="Times New Roman"/>
        </w:rPr>
        <w:tab/>
      </w:r>
      <w:r w:rsidRPr="00D82002">
        <w:rPr>
          <w:rFonts w:ascii="Times New Roman" w:hAnsi="Times New Roman" w:cs="Times New Roman"/>
          <w:color w:val="244061" w:themeColor="accent1" w:themeShade="80"/>
        </w:rPr>
        <w:t>August 2</w:t>
      </w:r>
      <w:r w:rsidR="00AC074E">
        <w:rPr>
          <w:rFonts w:ascii="Times New Roman" w:hAnsi="Times New Roman" w:cs="Times New Roman"/>
          <w:color w:val="244061" w:themeColor="accent1" w:themeShade="80"/>
        </w:rPr>
        <w:t>5</w:t>
      </w:r>
      <w:r w:rsidR="00B8577B" w:rsidRPr="00D82002">
        <w:rPr>
          <w:rFonts w:ascii="Times New Roman" w:hAnsi="Times New Roman" w:cs="Times New Roman"/>
          <w:color w:val="244061" w:themeColor="accent1" w:themeShade="80"/>
        </w:rPr>
        <w:t>, 2017</w:t>
      </w:r>
    </w:p>
    <w:p w14:paraId="7885FE7E" w14:textId="77777777" w:rsidR="00B8577B" w:rsidRPr="00D82002" w:rsidRDefault="00B8577B" w:rsidP="00B8577B">
      <w:pPr>
        <w:rPr>
          <w:rFonts w:ascii="Times New Roman" w:hAnsi="Times New Roman" w:cs="Times New Roman"/>
        </w:rPr>
      </w:pPr>
    </w:p>
    <w:p w14:paraId="47810D73" w14:textId="77777777" w:rsidR="00B8577B" w:rsidRPr="00D82002" w:rsidRDefault="00B8577B" w:rsidP="00B8577B">
      <w:pPr>
        <w:rPr>
          <w:rFonts w:ascii="Times New Roman" w:hAnsi="Times New Roman" w:cs="Times New Roman"/>
        </w:rPr>
      </w:pPr>
      <w:r w:rsidRPr="00D82002">
        <w:rPr>
          <w:rFonts w:ascii="Times New Roman" w:hAnsi="Times New Roman" w:cs="Times New Roman"/>
        </w:rPr>
        <w:t xml:space="preserve">Name of Submitting Organization:  </w:t>
      </w:r>
      <w:r w:rsidRPr="00D82002">
        <w:rPr>
          <w:rFonts w:ascii="Times New Roman" w:hAnsi="Times New Roman" w:cs="Times New Roman"/>
          <w:color w:val="244061" w:themeColor="accent1" w:themeShade="80"/>
        </w:rPr>
        <w:t xml:space="preserve">Physicians Advocacy Institute </w:t>
      </w:r>
    </w:p>
    <w:p w14:paraId="3CEDE159" w14:textId="7C1232C7" w:rsidR="00B8577B" w:rsidRPr="00D82002" w:rsidRDefault="00B8577B" w:rsidP="00B8577B">
      <w:pPr>
        <w:rPr>
          <w:rFonts w:ascii="Times New Roman" w:hAnsi="Times New Roman" w:cs="Times New Roman"/>
        </w:rPr>
      </w:pPr>
      <w:r w:rsidRPr="00D82002">
        <w:rPr>
          <w:rFonts w:ascii="Times New Roman" w:hAnsi="Times New Roman" w:cs="Times New Roman"/>
        </w:rPr>
        <w:t>Addre</w:t>
      </w:r>
      <w:r w:rsidR="004E1582" w:rsidRPr="00D82002">
        <w:rPr>
          <w:rFonts w:ascii="Times New Roman" w:hAnsi="Times New Roman" w:cs="Times New Roman"/>
        </w:rPr>
        <w:t>ss for Submitting Organization:</w:t>
      </w:r>
      <w:r w:rsidR="00D82002">
        <w:rPr>
          <w:rFonts w:ascii="Times New Roman" w:hAnsi="Times New Roman" w:cs="Times New Roman"/>
        </w:rPr>
        <w:t xml:space="preserve"> 1010 Mt. Pleasant Road, Winnetka, IL 60093</w:t>
      </w:r>
    </w:p>
    <w:p w14:paraId="0CEAF4BE" w14:textId="77777777" w:rsidR="00B8577B" w:rsidRPr="00D82002" w:rsidRDefault="00B8577B" w:rsidP="00B8577B">
      <w:pPr>
        <w:rPr>
          <w:rFonts w:ascii="Times New Roman" w:hAnsi="Times New Roman" w:cs="Times New Roman"/>
        </w:rPr>
      </w:pPr>
      <w:r w:rsidRPr="00D82002">
        <w:rPr>
          <w:rFonts w:ascii="Times New Roman" w:hAnsi="Times New Roman" w:cs="Times New Roman"/>
        </w:rPr>
        <w:t xml:space="preserve">Name of Submitting Staff:  </w:t>
      </w:r>
      <w:r w:rsidRPr="00D82002">
        <w:rPr>
          <w:rFonts w:ascii="Times New Roman" w:hAnsi="Times New Roman" w:cs="Times New Roman"/>
          <w:color w:val="244061" w:themeColor="accent1" w:themeShade="80"/>
        </w:rPr>
        <w:t>Kelly K</w:t>
      </w:r>
      <w:r w:rsidR="004E1582" w:rsidRPr="00D82002">
        <w:rPr>
          <w:rFonts w:ascii="Times New Roman" w:hAnsi="Times New Roman" w:cs="Times New Roman"/>
          <w:color w:val="244061" w:themeColor="accent1" w:themeShade="80"/>
        </w:rPr>
        <w:t>enney, Executive Vice President/CEO</w:t>
      </w:r>
    </w:p>
    <w:p w14:paraId="2CBBD599" w14:textId="77777777" w:rsidR="00B8577B" w:rsidRPr="00D82002" w:rsidRDefault="00B8577B" w:rsidP="00A4579B">
      <w:pPr>
        <w:outlineLvl w:val="0"/>
        <w:rPr>
          <w:rFonts w:ascii="Times New Roman" w:hAnsi="Times New Roman" w:cs="Times New Roman"/>
          <w:color w:val="244061" w:themeColor="accent1" w:themeShade="80"/>
        </w:rPr>
      </w:pPr>
      <w:r w:rsidRPr="00D82002">
        <w:rPr>
          <w:rFonts w:ascii="Times New Roman" w:hAnsi="Times New Roman" w:cs="Times New Roman"/>
        </w:rPr>
        <w:t xml:space="preserve">Submitting Staff Phone: </w:t>
      </w:r>
      <w:r w:rsidRPr="00D82002">
        <w:rPr>
          <w:rFonts w:ascii="Times New Roman" w:hAnsi="Times New Roman" w:cs="Times New Roman"/>
          <w:color w:val="244061" w:themeColor="accent1" w:themeShade="80"/>
        </w:rPr>
        <w:t>(312) 543-7955</w:t>
      </w:r>
    </w:p>
    <w:p w14:paraId="3CFE0761" w14:textId="77777777" w:rsidR="00B8577B" w:rsidRPr="00D82002" w:rsidRDefault="00B8577B" w:rsidP="00B8577B">
      <w:pPr>
        <w:rPr>
          <w:rFonts w:ascii="Times New Roman" w:hAnsi="Times New Roman" w:cs="Times New Roman"/>
        </w:rPr>
      </w:pPr>
      <w:r w:rsidRPr="00D82002">
        <w:rPr>
          <w:rFonts w:ascii="Times New Roman" w:hAnsi="Times New Roman" w:cs="Times New Roman"/>
        </w:rPr>
        <w:t xml:space="preserve">Submitting Staff E-mail:  </w:t>
      </w:r>
      <w:r w:rsidR="004E1582" w:rsidRPr="00D82002">
        <w:rPr>
          <w:rFonts w:ascii="Times New Roman" w:hAnsi="Times New Roman" w:cs="Times New Roman"/>
          <w:color w:val="244061" w:themeColor="accent1" w:themeShade="80"/>
          <w:bdr w:val="none" w:sz="0" w:space="0" w:color="auto" w:frame="1"/>
          <w:shd w:val="clear" w:color="auto" w:fill="FFFFFF"/>
        </w:rPr>
        <w:t>k</w:t>
      </w:r>
      <w:r w:rsidRPr="00D82002">
        <w:rPr>
          <w:rFonts w:ascii="Times New Roman" w:hAnsi="Times New Roman" w:cs="Times New Roman"/>
          <w:color w:val="244061" w:themeColor="accent1" w:themeShade="80"/>
          <w:bdr w:val="none" w:sz="0" w:space="0" w:color="auto" w:frame="1"/>
          <w:shd w:val="clear" w:color="auto" w:fill="FFFFFF"/>
        </w:rPr>
        <w:t>2strategiesllc@gmail.com</w:t>
      </w:r>
    </w:p>
    <w:p w14:paraId="786DE1F0" w14:textId="77777777" w:rsidR="00B8577B" w:rsidRPr="00D82002" w:rsidRDefault="00B8577B" w:rsidP="00B8577B">
      <w:pPr>
        <w:rPr>
          <w:rFonts w:ascii="Times New Roman" w:hAnsi="Times New Roman" w:cs="Times New Roman"/>
        </w:rPr>
      </w:pPr>
    </w:p>
    <w:p w14:paraId="2A819BE4" w14:textId="0136D3F5" w:rsidR="00B8577B" w:rsidRPr="00D82002" w:rsidRDefault="00B8577B" w:rsidP="00A4579B">
      <w:pPr>
        <w:outlineLvl w:val="0"/>
        <w:rPr>
          <w:rFonts w:ascii="Times New Roman" w:hAnsi="Times New Roman" w:cs="Times New Roman"/>
        </w:rPr>
      </w:pPr>
      <w:r w:rsidRPr="00D82002">
        <w:rPr>
          <w:rFonts w:ascii="Times New Roman" w:hAnsi="Times New Roman" w:cs="Times New Roman"/>
        </w:rPr>
        <w:t xml:space="preserve">Statutory </w:t>
      </w:r>
    </w:p>
    <w:p w14:paraId="49463C4A" w14:textId="2F6E1587" w:rsidR="00B8577B" w:rsidRPr="00D82002" w:rsidRDefault="00B8577B" w:rsidP="00B8577B">
      <w:pPr>
        <w:rPr>
          <w:rFonts w:ascii="Times New Roman" w:hAnsi="Times New Roman" w:cs="Times New Roman"/>
        </w:rPr>
      </w:pPr>
      <w:r w:rsidRPr="00D82002">
        <w:rPr>
          <w:rFonts w:ascii="Times New Roman" w:hAnsi="Times New Roman" w:cs="Times New Roman"/>
        </w:rPr>
        <w:t xml:space="preserve">Regulatory </w:t>
      </w:r>
      <w:r w:rsidR="00D12C49" w:rsidRPr="00D82002">
        <w:rPr>
          <w:rFonts w:ascii="Times New Roman" w:hAnsi="Times New Roman" w:cs="Times New Roman"/>
        </w:rPr>
        <w:sym w:font="Wingdings" w:char="F0FC"/>
      </w:r>
    </w:p>
    <w:p w14:paraId="2683C125" w14:textId="77777777" w:rsidR="00B8577B" w:rsidRPr="00AC074E" w:rsidRDefault="00B8577B" w:rsidP="00B8577B">
      <w:pPr>
        <w:rPr>
          <w:rFonts w:ascii="Times New Roman" w:hAnsi="Times New Roman" w:cs="Times New Roman"/>
        </w:rPr>
      </w:pPr>
    </w:p>
    <w:p w14:paraId="51D0D4E0" w14:textId="77777777" w:rsidR="00704E2A" w:rsidRPr="00AC074E" w:rsidRDefault="00B8577B" w:rsidP="00704E2A">
      <w:pPr>
        <w:rPr>
          <w:rFonts w:ascii="Times New Roman" w:hAnsi="Times New Roman" w:cs="Times New Roman"/>
        </w:rPr>
      </w:pPr>
      <w:r w:rsidRPr="00AC074E">
        <w:rPr>
          <w:rFonts w:ascii="Times New Roman" w:hAnsi="Times New Roman" w:cs="Times New Roman"/>
          <w:b/>
        </w:rPr>
        <w:t>Please describe the submitting organization’s interaction with the Medicare program</w:t>
      </w:r>
      <w:r w:rsidRPr="00AC074E">
        <w:rPr>
          <w:rFonts w:ascii="Times New Roman" w:hAnsi="Times New Roman" w:cs="Times New Roman"/>
        </w:rPr>
        <w:t xml:space="preserve">: </w:t>
      </w:r>
      <w:r w:rsidR="003A669A" w:rsidRPr="00AC074E">
        <w:rPr>
          <w:rFonts w:ascii="Times New Roman" w:hAnsi="Times New Roman" w:cs="Times New Roman"/>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704E2A" w:rsidRPr="00AC074E">
        <w:rPr>
          <w:rFonts w:ascii="Times New Roman" w:hAnsi="Times New Roman" w:cs="Times New Roman"/>
        </w:rPr>
        <w:t xml:space="preserve">  A significant portion of the members of these and other states’ medical societies treat Medicare patients and submit claims to Medicare.</w:t>
      </w:r>
    </w:p>
    <w:p w14:paraId="55507E97" w14:textId="717C8A41" w:rsidR="003A669A" w:rsidRPr="00D82002" w:rsidRDefault="003A669A" w:rsidP="003A669A">
      <w:pPr>
        <w:rPr>
          <w:rFonts w:ascii="Times New Roman" w:hAnsi="Times New Roman" w:cs="Times New Roman"/>
          <w:color w:val="244061" w:themeColor="accent1" w:themeShade="80"/>
        </w:rPr>
      </w:pPr>
    </w:p>
    <w:p w14:paraId="7D41EF2C" w14:textId="77777777" w:rsidR="00B8577B" w:rsidRPr="00D82002" w:rsidRDefault="00B8577B" w:rsidP="00B8577B">
      <w:pPr>
        <w:rPr>
          <w:rFonts w:ascii="Times New Roman" w:hAnsi="Times New Roman" w:cs="Times New Roman"/>
        </w:rPr>
      </w:pPr>
    </w:p>
    <w:p w14:paraId="782A53E7" w14:textId="3DD7C779" w:rsidR="00E05850" w:rsidRPr="00D82002" w:rsidRDefault="00B8577B" w:rsidP="00E05850">
      <w:pPr>
        <w:rPr>
          <w:rFonts w:ascii="Times New Roman" w:hAnsi="Times New Roman" w:cs="Times New Roman"/>
        </w:rPr>
      </w:pPr>
      <w:r w:rsidRPr="00D82002">
        <w:rPr>
          <w:rFonts w:ascii="Times New Roman" w:hAnsi="Times New Roman" w:cs="Times New Roman"/>
          <w:b/>
        </w:rPr>
        <w:t>Short Description</w:t>
      </w:r>
      <w:r w:rsidRPr="00D82002">
        <w:rPr>
          <w:rFonts w:ascii="Times New Roman" w:hAnsi="Times New Roman" w:cs="Times New Roman"/>
        </w:rPr>
        <w:t xml:space="preserve">:  </w:t>
      </w:r>
      <w:r w:rsidR="00D12C49">
        <w:rPr>
          <w:rFonts w:ascii="Times New Roman" w:hAnsi="Times New Roman" w:cs="Times New Roman"/>
        </w:rPr>
        <w:t>Personal identification information for physician office staff for purposes of physician enrollment</w:t>
      </w:r>
    </w:p>
    <w:p w14:paraId="78648519" w14:textId="77777777" w:rsidR="00333450" w:rsidRPr="00D82002" w:rsidRDefault="00333450" w:rsidP="00B8577B">
      <w:pPr>
        <w:rPr>
          <w:rFonts w:ascii="Times New Roman" w:hAnsi="Times New Roman" w:cs="Times New Roman"/>
        </w:rPr>
      </w:pPr>
    </w:p>
    <w:p w14:paraId="50A56DD3" w14:textId="4F74CBD9" w:rsidR="00B8577B" w:rsidRDefault="00B8577B" w:rsidP="00D12C49">
      <w:pPr>
        <w:rPr>
          <w:rFonts w:ascii="Times New Roman" w:hAnsi="Times New Roman" w:cs="Times New Roman"/>
        </w:rPr>
      </w:pPr>
      <w:r w:rsidRPr="00D82002">
        <w:rPr>
          <w:rFonts w:ascii="Times New Roman" w:hAnsi="Times New Roman" w:cs="Times New Roman"/>
          <w:b/>
        </w:rPr>
        <w:t>Summary:</w:t>
      </w:r>
      <w:r w:rsidRPr="00D82002">
        <w:rPr>
          <w:rFonts w:ascii="Times New Roman" w:hAnsi="Times New Roman" w:cs="Times New Roman"/>
        </w:rPr>
        <w:t xml:space="preserve"> </w:t>
      </w:r>
      <w:r w:rsidR="00704E2A">
        <w:rPr>
          <w:rFonts w:ascii="Times New Roman" w:hAnsi="Times New Roman" w:cs="Times New Roman"/>
        </w:rPr>
        <w:t xml:space="preserve"> The CMS enrollment form required for a </w:t>
      </w:r>
      <w:r w:rsidR="00D12C49">
        <w:rPr>
          <w:rFonts w:ascii="Times New Roman" w:hAnsi="Times New Roman" w:cs="Times New Roman"/>
        </w:rPr>
        <w:t xml:space="preserve">private practicing </w:t>
      </w:r>
      <w:r w:rsidR="00704E2A">
        <w:rPr>
          <w:rFonts w:ascii="Times New Roman" w:hAnsi="Times New Roman" w:cs="Times New Roman"/>
        </w:rPr>
        <w:t xml:space="preserve">physician to </w:t>
      </w:r>
      <w:r w:rsidR="00D12C49">
        <w:rPr>
          <w:rFonts w:ascii="Times New Roman" w:hAnsi="Times New Roman" w:cs="Times New Roman"/>
        </w:rPr>
        <w:t xml:space="preserve">participate in </w:t>
      </w:r>
      <w:r w:rsidR="00704E2A">
        <w:rPr>
          <w:rFonts w:ascii="Times New Roman" w:hAnsi="Times New Roman" w:cs="Times New Roman"/>
        </w:rPr>
        <w:t>Medicare asks the physician</w:t>
      </w:r>
      <w:r w:rsidR="00D12C49">
        <w:rPr>
          <w:rFonts w:ascii="Times New Roman" w:hAnsi="Times New Roman" w:cs="Times New Roman"/>
        </w:rPr>
        <w:t xml:space="preserve"> to provide the social security numbers and home addresses for</w:t>
      </w:r>
      <w:r w:rsidR="00704E2A">
        <w:rPr>
          <w:rFonts w:ascii="Times New Roman" w:hAnsi="Times New Roman" w:cs="Times New Roman"/>
        </w:rPr>
        <w:t xml:space="preserve"> their office staff.  Without this information, the form is deemed incomplete.  Private payers are following suit, creating a significant threat to the security of these individuals’ personal information. </w:t>
      </w:r>
    </w:p>
    <w:p w14:paraId="101D667E" w14:textId="77777777" w:rsidR="00D12C49" w:rsidRDefault="00D12C49" w:rsidP="00D12C49">
      <w:pPr>
        <w:rPr>
          <w:rFonts w:ascii="Times New Roman" w:hAnsi="Times New Roman" w:cs="Times New Roman"/>
        </w:rPr>
      </w:pPr>
    </w:p>
    <w:p w14:paraId="4E46B514" w14:textId="6F4DA422" w:rsidR="00D12C49" w:rsidRPr="00D82002" w:rsidRDefault="00D12C49" w:rsidP="00D12C49">
      <w:pPr>
        <w:rPr>
          <w:rFonts w:ascii="Times New Roman" w:hAnsi="Times New Roman" w:cs="Times New Roman"/>
        </w:rPr>
      </w:pPr>
      <w:r>
        <w:rPr>
          <w:rFonts w:ascii="Times New Roman" w:hAnsi="Times New Roman" w:cs="Times New Roman"/>
        </w:rPr>
        <w:t xml:space="preserve">These office staff do not have any ownership interest in their employer’s business.  They are not at liberty to make financial decisions on behalf of the physician.  With rising incidence of identity theft and database security breaches, employers and employees are extremely cautious about disclosing personal information to third parties. </w:t>
      </w:r>
      <w:r w:rsidR="00704E2A">
        <w:rPr>
          <w:rFonts w:ascii="Times New Roman" w:hAnsi="Times New Roman" w:cs="Times New Roman"/>
        </w:rPr>
        <w:t xml:space="preserve"> </w:t>
      </w:r>
      <w:r>
        <w:rPr>
          <w:rFonts w:ascii="Times New Roman" w:hAnsi="Times New Roman" w:cs="Times New Roman"/>
        </w:rPr>
        <w:t xml:space="preserve">This seems overreaching and invasive.  </w:t>
      </w:r>
    </w:p>
    <w:p w14:paraId="7573233F" w14:textId="77777777" w:rsidR="00A4579B" w:rsidRPr="00D82002" w:rsidRDefault="00A4579B" w:rsidP="00A4579B">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156"/>
      </w:tblGrid>
      <w:tr w:rsidR="00A4579B" w:rsidRPr="00D82002" w14:paraId="0557EFB0" w14:textId="77777777" w:rsidTr="00A4579B">
        <w:tc>
          <w:tcPr>
            <w:tcW w:w="0" w:type="auto"/>
            <w:tcMar>
              <w:top w:w="0" w:type="dxa"/>
              <w:left w:w="75" w:type="dxa"/>
              <w:bottom w:w="0" w:type="dxa"/>
              <w:right w:w="75" w:type="dxa"/>
            </w:tcMar>
            <w:hideMark/>
          </w:tcPr>
          <w:p w14:paraId="1F3D14E9" w14:textId="77777777" w:rsidR="00A4579B" w:rsidRPr="00D82002" w:rsidRDefault="00A4579B" w:rsidP="00014E42">
            <w:pPr>
              <w:rPr>
                <w:rFonts w:ascii="Times New Roman" w:hAnsi="Times New Roman" w:cs="Times New Roman"/>
              </w:rPr>
            </w:pPr>
          </w:p>
        </w:tc>
      </w:tr>
    </w:tbl>
    <w:p w14:paraId="4255D419" w14:textId="647C2984" w:rsidR="00333450" w:rsidRPr="00D12C49" w:rsidRDefault="00B8577B" w:rsidP="00D12C49">
      <w:pPr>
        <w:pStyle w:val="p1"/>
        <w:rPr>
          <w:sz w:val="22"/>
          <w:szCs w:val="22"/>
        </w:rPr>
      </w:pPr>
      <w:r w:rsidRPr="00D82002">
        <w:rPr>
          <w:b/>
          <w:sz w:val="22"/>
          <w:szCs w:val="22"/>
        </w:rPr>
        <w:t>Related Statute/Regulation:</w:t>
      </w:r>
      <w:r w:rsidR="00333450" w:rsidRPr="00D82002">
        <w:rPr>
          <w:b/>
          <w:sz w:val="22"/>
          <w:szCs w:val="22"/>
        </w:rPr>
        <w:t xml:space="preserve"> </w:t>
      </w:r>
      <w:r w:rsidR="00D12C49" w:rsidRPr="00D12C49">
        <w:rPr>
          <w:sz w:val="22"/>
          <w:szCs w:val="22"/>
        </w:rPr>
        <w:t>CMS Form CMS855i</w:t>
      </w:r>
    </w:p>
    <w:p w14:paraId="1A265DC6" w14:textId="77777777" w:rsidR="004E1582" w:rsidRPr="00D82002" w:rsidRDefault="004E1582" w:rsidP="004E1582">
      <w:pPr>
        <w:rPr>
          <w:rFonts w:ascii="Times New Roman" w:hAnsi="Times New Roman" w:cs="Times New Roman"/>
        </w:rPr>
      </w:pPr>
    </w:p>
    <w:p w14:paraId="2A1487B3" w14:textId="50DE221B" w:rsidR="00D42367" w:rsidRPr="00D82002" w:rsidRDefault="00B8577B" w:rsidP="00333450">
      <w:pPr>
        <w:rPr>
          <w:rFonts w:ascii="Times New Roman" w:hAnsi="Times New Roman" w:cs="Times New Roman"/>
        </w:rPr>
      </w:pPr>
      <w:r w:rsidRPr="00AC074E">
        <w:rPr>
          <w:rFonts w:ascii="Times New Roman" w:hAnsi="Times New Roman" w:cs="Times New Roman"/>
          <w:b/>
        </w:rPr>
        <w:t>Proposed Solution</w:t>
      </w:r>
      <w:r w:rsidRPr="00D82002">
        <w:rPr>
          <w:rFonts w:ascii="Times New Roman" w:hAnsi="Times New Roman" w:cs="Times New Roman"/>
        </w:rPr>
        <w:t>:</w:t>
      </w:r>
      <w:r w:rsidR="004E1582" w:rsidRPr="00D82002">
        <w:rPr>
          <w:rFonts w:ascii="Times New Roman" w:hAnsi="Times New Roman" w:cs="Times New Roman"/>
        </w:rPr>
        <w:t xml:space="preserve"> </w:t>
      </w:r>
      <w:r w:rsidR="00D12C49">
        <w:rPr>
          <w:rFonts w:ascii="Times New Roman" w:hAnsi="Times New Roman" w:cs="Times New Roman"/>
        </w:rPr>
        <w:t xml:space="preserve">Eliminate fields for sensitive personally identifiable information for physician office staff. </w:t>
      </w:r>
    </w:p>
    <w:p w14:paraId="20F15B44" w14:textId="77777777" w:rsidR="00333450" w:rsidRDefault="00333450" w:rsidP="00333450">
      <w:pPr>
        <w:rPr>
          <w:rFonts w:ascii="Arial" w:hAnsi="Arial" w:cs="Arial"/>
        </w:rPr>
      </w:pPr>
    </w:p>
    <w:p w14:paraId="0AC3D969" w14:textId="77777777" w:rsidR="004E1582" w:rsidRPr="00333450" w:rsidRDefault="004E1582" w:rsidP="004E1582">
      <w:pPr>
        <w:pStyle w:val="p1"/>
        <w:rPr>
          <w:rFonts w:ascii="Arial" w:hAnsi="Arial" w:cs="Arial"/>
          <w:sz w:val="22"/>
          <w:szCs w:val="22"/>
        </w:rPr>
      </w:pPr>
    </w:p>
    <w:p w14:paraId="134612E8" w14:textId="77777777" w:rsidR="004E1582" w:rsidRPr="00333450" w:rsidRDefault="004E1582" w:rsidP="00D82002">
      <w:pPr>
        <w:rPr>
          <w:rFonts w:ascii="Arial" w:hAnsi="Arial" w:cs="Arial"/>
        </w:rPr>
      </w:pPr>
    </w:p>
    <w:sectPr w:rsidR="004E1582" w:rsidRPr="0033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12E"/>
    <w:multiLevelType w:val="hybridMultilevel"/>
    <w:tmpl w:val="387C6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C6369"/>
    <w:multiLevelType w:val="hybridMultilevel"/>
    <w:tmpl w:val="FCC26B5C"/>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F088C"/>
    <w:multiLevelType w:val="hybridMultilevel"/>
    <w:tmpl w:val="AA26FE34"/>
    <w:lvl w:ilvl="0" w:tplc="84E25468">
      <w:start w:val="1"/>
      <w:numFmt w:val="bullet"/>
      <w:lvlText w:val=""/>
      <w:lvlJc w:val="left"/>
      <w:pPr>
        <w:ind w:left="378" w:hanging="360"/>
      </w:pPr>
      <w:rPr>
        <w:rFonts w:ascii="Symbol" w:eastAsiaTheme="minorHAnsi" w:hAnsi="Symbol" w:cs="Times New Roman"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 w15:restartNumberingAfterBreak="0">
    <w:nsid w:val="7F9254C9"/>
    <w:multiLevelType w:val="hybridMultilevel"/>
    <w:tmpl w:val="B8868A3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7B"/>
    <w:rsid w:val="00014E42"/>
    <w:rsid w:val="00333450"/>
    <w:rsid w:val="003810AF"/>
    <w:rsid w:val="003A669A"/>
    <w:rsid w:val="00491BC6"/>
    <w:rsid w:val="004E1582"/>
    <w:rsid w:val="00701B17"/>
    <w:rsid w:val="00704E2A"/>
    <w:rsid w:val="00A4579B"/>
    <w:rsid w:val="00AC074E"/>
    <w:rsid w:val="00B05C14"/>
    <w:rsid w:val="00B8577B"/>
    <w:rsid w:val="00CD3C9E"/>
    <w:rsid w:val="00D12C49"/>
    <w:rsid w:val="00D42367"/>
    <w:rsid w:val="00D82002"/>
    <w:rsid w:val="00E05850"/>
    <w:rsid w:val="00E1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9316"/>
  <w15:docId w15:val="{27BF3CE0-5CEF-4F86-9233-AEAF052A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77B"/>
    <w:rPr>
      <w:color w:val="0000FF"/>
      <w:u w:val="single"/>
    </w:rPr>
  </w:style>
  <w:style w:type="paragraph" w:styleId="DocumentMap">
    <w:name w:val="Document Map"/>
    <w:basedOn w:val="Normal"/>
    <w:link w:val="DocumentMapChar"/>
    <w:uiPriority w:val="99"/>
    <w:semiHidden/>
    <w:unhideWhenUsed/>
    <w:rsid w:val="00A4579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579B"/>
    <w:rPr>
      <w:rFonts w:ascii="Times New Roman" w:hAnsi="Times New Roman" w:cs="Times New Roman"/>
      <w:sz w:val="24"/>
      <w:szCs w:val="24"/>
    </w:rPr>
  </w:style>
  <w:style w:type="paragraph" w:customStyle="1" w:styleId="p1">
    <w:name w:val="p1"/>
    <w:basedOn w:val="Normal"/>
    <w:rsid w:val="00A4579B"/>
    <w:rPr>
      <w:rFonts w:ascii="Times New Roman" w:hAnsi="Times New Roman" w:cs="Times New Roman"/>
      <w:sz w:val="18"/>
      <w:szCs w:val="18"/>
    </w:rPr>
  </w:style>
  <w:style w:type="paragraph" w:customStyle="1" w:styleId="p2">
    <w:name w:val="p2"/>
    <w:basedOn w:val="Normal"/>
    <w:rsid w:val="00A4579B"/>
    <w:rPr>
      <w:rFonts w:ascii="Times New Roman" w:hAnsi="Times New Roman" w:cs="Times New Roman"/>
      <w:sz w:val="17"/>
      <w:szCs w:val="17"/>
    </w:rPr>
  </w:style>
  <w:style w:type="paragraph" w:customStyle="1" w:styleId="p3">
    <w:name w:val="p3"/>
    <w:basedOn w:val="Normal"/>
    <w:rsid w:val="00A4579B"/>
    <w:rPr>
      <w:rFonts w:ascii="Times New Roman" w:hAnsi="Times New Roman" w:cs="Times New Roman"/>
      <w:sz w:val="17"/>
      <w:szCs w:val="17"/>
    </w:rPr>
  </w:style>
  <w:style w:type="character" w:customStyle="1" w:styleId="apple-converted-space">
    <w:name w:val="apple-converted-space"/>
    <w:basedOn w:val="DefaultParagraphFont"/>
    <w:rsid w:val="00A4579B"/>
  </w:style>
  <w:style w:type="paragraph" w:styleId="ListParagraph">
    <w:name w:val="List Paragraph"/>
    <w:basedOn w:val="Normal"/>
    <w:uiPriority w:val="34"/>
    <w:qFormat/>
    <w:rsid w:val="00A4579B"/>
    <w:pPr>
      <w:ind w:left="720"/>
      <w:contextualSpacing/>
    </w:pPr>
  </w:style>
  <w:style w:type="paragraph" w:customStyle="1" w:styleId="m-2279195298472548232msolistparagraph">
    <w:name w:val="m_-2279195298472548232msolistparagraph"/>
    <w:basedOn w:val="Normal"/>
    <w:rsid w:val="00D12C4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688">
      <w:bodyDiv w:val="1"/>
      <w:marLeft w:val="0"/>
      <w:marRight w:val="0"/>
      <w:marTop w:val="0"/>
      <w:marBottom w:val="0"/>
      <w:divBdr>
        <w:top w:val="none" w:sz="0" w:space="0" w:color="auto"/>
        <w:left w:val="none" w:sz="0" w:space="0" w:color="auto"/>
        <w:bottom w:val="none" w:sz="0" w:space="0" w:color="auto"/>
        <w:right w:val="none" w:sz="0" w:space="0" w:color="auto"/>
      </w:divBdr>
    </w:div>
    <w:div w:id="464662781">
      <w:bodyDiv w:val="1"/>
      <w:marLeft w:val="0"/>
      <w:marRight w:val="0"/>
      <w:marTop w:val="0"/>
      <w:marBottom w:val="0"/>
      <w:divBdr>
        <w:top w:val="none" w:sz="0" w:space="0" w:color="auto"/>
        <w:left w:val="none" w:sz="0" w:space="0" w:color="auto"/>
        <w:bottom w:val="none" w:sz="0" w:space="0" w:color="auto"/>
        <w:right w:val="none" w:sz="0" w:space="0" w:color="auto"/>
      </w:divBdr>
    </w:div>
    <w:div w:id="617033168">
      <w:bodyDiv w:val="1"/>
      <w:marLeft w:val="0"/>
      <w:marRight w:val="0"/>
      <w:marTop w:val="0"/>
      <w:marBottom w:val="0"/>
      <w:divBdr>
        <w:top w:val="none" w:sz="0" w:space="0" w:color="auto"/>
        <w:left w:val="none" w:sz="0" w:space="0" w:color="auto"/>
        <w:bottom w:val="none" w:sz="0" w:space="0" w:color="auto"/>
        <w:right w:val="none" w:sz="0" w:space="0" w:color="auto"/>
      </w:divBdr>
    </w:div>
    <w:div w:id="1528368154">
      <w:bodyDiv w:val="1"/>
      <w:marLeft w:val="0"/>
      <w:marRight w:val="0"/>
      <w:marTop w:val="0"/>
      <w:marBottom w:val="0"/>
      <w:divBdr>
        <w:top w:val="none" w:sz="0" w:space="0" w:color="auto"/>
        <w:left w:val="none" w:sz="0" w:space="0" w:color="auto"/>
        <w:bottom w:val="none" w:sz="0" w:space="0" w:color="auto"/>
        <w:right w:val="none" w:sz="0" w:space="0" w:color="auto"/>
      </w:divBdr>
    </w:div>
    <w:div w:id="1775520121">
      <w:bodyDiv w:val="1"/>
      <w:marLeft w:val="0"/>
      <w:marRight w:val="0"/>
      <w:marTop w:val="0"/>
      <w:marBottom w:val="0"/>
      <w:divBdr>
        <w:top w:val="none" w:sz="0" w:space="0" w:color="auto"/>
        <w:left w:val="none" w:sz="0" w:space="0" w:color="auto"/>
        <w:bottom w:val="none" w:sz="0" w:space="0" w:color="auto"/>
        <w:right w:val="none" w:sz="0" w:space="0" w:color="auto"/>
      </w:divBdr>
    </w:div>
    <w:div w:id="1925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Abramson</dc:creator>
  <cp:lastModifiedBy>Elaine Ellis</cp:lastModifiedBy>
  <cp:revision>2</cp:revision>
  <dcterms:created xsi:type="dcterms:W3CDTF">2017-09-05T14:13:00Z</dcterms:created>
  <dcterms:modified xsi:type="dcterms:W3CDTF">2017-09-05T14:13:00Z</dcterms:modified>
</cp:coreProperties>
</file>